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AE960A" w14:textId="727D3769" w:rsidR="005E36C0" w:rsidRPr="00A823D9" w:rsidRDefault="00A823D9" w:rsidP="005E36C0">
      <w:pPr>
        <w:jc w:val="right"/>
        <w:rPr>
          <w:sz w:val="20"/>
          <w:szCs w:val="20"/>
        </w:rPr>
      </w:pPr>
      <w:bookmarkStart w:id="0" w:name="_Hlk203031017"/>
      <w:r w:rsidRPr="00A823D9">
        <w:rPr>
          <w:noProof/>
          <w:sz w:val="20"/>
          <w:szCs w:val="20"/>
        </w:rPr>
        <mc:AlternateContent>
          <mc:Choice Requires="wps">
            <w:drawing>
              <wp:anchor distT="45720" distB="45720" distL="114300" distR="114300" simplePos="0" relativeHeight="251661312" behindDoc="0" locked="0" layoutInCell="1" allowOverlap="1" wp14:anchorId="12633A7E" wp14:editId="67A8C03F">
                <wp:simplePos x="0" y="0"/>
                <wp:positionH relativeFrom="margin">
                  <wp:posOffset>487571</wp:posOffset>
                </wp:positionH>
                <wp:positionV relativeFrom="paragraph">
                  <wp:posOffset>-851863</wp:posOffset>
                </wp:positionV>
                <wp:extent cx="4890135" cy="599089"/>
                <wp:effectExtent l="0" t="0" r="0" b="10795"/>
                <wp:wrapNone/>
                <wp:docPr id="104917173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135" cy="599089"/>
                        </a:xfrm>
                        <a:prstGeom prst="rect">
                          <a:avLst/>
                        </a:prstGeom>
                        <a:noFill/>
                        <a:ln w="9525">
                          <a:noFill/>
                          <a:miter lim="800000"/>
                          <a:headEnd/>
                          <a:tailEnd/>
                        </a:ln>
                      </wps:spPr>
                      <wps:txbx>
                        <w:txbxContent>
                          <w:p w14:paraId="1837B55A" w14:textId="52B8FBA1" w:rsidR="00F31EE0" w:rsidRPr="005E36C0" w:rsidRDefault="005409E0" w:rsidP="00F31EE0">
                            <w:pPr>
                              <w:rPr>
                                <w:sz w:val="28"/>
                                <w:szCs w:val="28"/>
                                <w:lang w:val="nl-NL"/>
                              </w:rPr>
                            </w:pPr>
                            <w:r w:rsidRPr="005409E0">
                              <w:rPr>
                                <w:sz w:val="28"/>
                                <w:szCs w:val="28"/>
                                <w:lang w:val="nl-NL"/>
                              </w:rPr>
                              <w:t xml:space="preserve">Co.Br.Ha. </w:t>
                            </w:r>
                            <w:proofErr w:type="gramStart"/>
                            <w:r w:rsidRPr="005409E0">
                              <w:rPr>
                                <w:sz w:val="28"/>
                                <w:szCs w:val="28"/>
                                <w:lang w:val="nl-NL"/>
                              </w:rPr>
                              <w:t>en</w:t>
                            </w:r>
                            <w:proofErr w:type="gramEnd"/>
                            <w:r w:rsidRPr="005409E0">
                              <w:rPr>
                                <w:sz w:val="28"/>
                                <w:szCs w:val="28"/>
                                <w:lang w:val="nl-NL"/>
                              </w:rPr>
                              <w:t xml:space="preserve"> Brouwerij Haacht zetten nieuwe stap in transformatietraject</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633A7E" id="_x0000_t202" coordsize="21600,21600" o:spt="202" path="m,l,21600r21600,l21600,xe">
                <v:stroke joinstyle="miter"/>
                <v:path gradientshapeok="t" o:connecttype="rect"/>
              </v:shapetype>
              <v:shape id="Tekstvak 2" o:spid="_x0000_s1026" type="#_x0000_t202" style="position:absolute;left:0;text-align:left;margin-left:38.4pt;margin-top:-67.1pt;width:385.05pt;height:47.1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" filled="f" stroked="f">
                <v:textbox inset=",0,,0">
                  <w:txbxContent>
                    <w:p w14:paraId="1837B55A" w14:textId="52B8FBA1" w:rsidR="00F31EE0" w:rsidRPr="005E36C0" w:rsidRDefault="005409E0" w:rsidP="00F31EE0">
                      <w:pPr>
                        <w:rPr>
                          <w:sz w:val="28"/>
                          <w:szCs w:val="28"/>
                          <w:lang w:val="nl-NL"/>
                        </w:rPr>
                      </w:pPr>
                      <w:r w:rsidRPr="005409E0">
                        <w:rPr>
                          <w:sz w:val="28"/>
                          <w:szCs w:val="28"/>
                          <w:lang w:val="nl-NL"/>
                        </w:rPr>
                        <w:t xml:space="preserve">Co.Br.Ha. </w:t>
                      </w:r>
                      <w:proofErr w:type="gramStart"/>
                      <w:r w:rsidRPr="005409E0">
                        <w:rPr>
                          <w:sz w:val="28"/>
                          <w:szCs w:val="28"/>
                          <w:lang w:val="nl-NL"/>
                        </w:rPr>
                        <w:t>en</w:t>
                      </w:r>
                      <w:proofErr w:type="gramEnd"/>
                      <w:r w:rsidRPr="005409E0">
                        <w:rPr>
                          <w:sz w:val="28"/>
                          <w:szCs w:val="28"/>
                          <w:lang w:val="nl-NL"/>
                        </w:rPr>
                        <w:t xml:space="preserve"> Brouwerij Haacht zetten nieuwe stap in transformatietraject</w:t>
                      </w:r>
                    </w:p>
                  </w:txbxContent>
                </v:textbox>
                <w10:wrap anchorx="margin"/>
              </v:shape>
            </w:pict>
          </mc:Fallback>
        </mc:AlternateContent>
      </w:r>
      <w:r w:rsidRPr="00A823D9">
        <w:rPr>
          <w:noProof/>
          <w:sz w:val="20"/>
          <w:szCs w:val="20"/>
        </w:rPr>
        <mc:AlternateContent>
          <mc:Choice Requires="wps">
            <w:drawing>
              <wp:anchor distT="45720" distB="45720" distL="114300" distR="114300" simplePos="0" relativeHeight="251659264" behindDoc="0" locked="0" layoutInCell="1" allowOverlap="1" wp14:anchorId="1B73A67B" wp14:editId="4075FB76">
                <wp:simplePos x="0" y="0"/>
                <wp:positionH relativeFrom="margin">
                  <wp:posOffset>495935</wp:posOffset>
                </wp:positionH>
                <wp:positionV relativeFrom="paragraph">
                  <wp:posOffset>-1386469</wp:posOffset>
                </wp:positionV>
                <wp:extent cx="4906010" cy="689610"/>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6010" cy="689610"/>
                        </a:xfrm>
                        <a:prstGeom prst="rect">
                          <a:avLst/>
                        </a:prstGeom>
                        <a:noFill/>
                        <a:ln w="9525">
                          <a:noFill/>
                          <a:miter lim="800000"/>
                          <a:headEnd/>
                          <a:tailEnd/>
                        </a:ln>
                      </wps:spPr>
                      <wps:txbx>
                        <w:txbxContent>
                          <w:p w14:paraId="2397AD02" w14:textId="4005ABB3" w:rsidR="00F31EE0" w:rsidRPr="005E36C0" w:rsidRDefault="005E36C0">
                            <w:pPr>
                              <w:rPr>
                                <w:b/>
                                <w:bCs/>
                                <w:sz w:val="40"/>
                                <w:szCs w:val="40"/>
                                <w:lang w:val="nl-NL"/>
                              </w:rPr>
                            </w:pPr>
                            <w:r>
                              <w:rPr>
                                <w:b/>
                                <w:bCs/>
                                <w:sz w:val="40"/>
                                <w:szCs w:val="40"/>
                                <w:lang w:val="nl-NL"/>
                              </w:rPr>
                              <w:t>Persbericht</w:t>
                            </w:r>
                            <w:r w:rsidR="00951F92">
                              <w:rPr>
                                <w:b/>
                                <w:bCs/>
                                <w:sz w:val="40"/>
                                <w:szCs w:val="40"/>
                                <w:lang w:val="nl-NL"/>
                              </w:rPr>
                              <w:t xml:space="preserve"> - </w:t>
                            </w:r>
                            <w:r w:rsidR="00951F92" w:rsidRPr="00951F92">
                              <w:rPr>
                                <w:rFonts w:eastAsia="Arial"/>
                                <w:b/>
                                <w:bCs/>
                                <w:u w:val="single"/>
                              </w:rPr>
                              <w:t>Gereglementeerde informatie - Voorwetenschap</w:t>
                            </w:r>
                          </w:p>
                        </w:txbxContent>
                      </wps:txbx>
                      <wps:bodyPr rot="0" vert="horz" wrap="square" lIns="91440" tIns="45720" rIns="9144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1B73A67B" id="_x0000_s1027" type="#_x0000_t202" style="position:absolute;left:0;text-align:left;margin-left:39.05pt;margin-top:-109.15pt;width:386.3pt;height:54.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" filled="f" stroked="f">
                <v:textbox inset=",,,0">
                  <w:txbxContent>
                    <w:p w14:paraId="2397AD02" w14:textId="4005ABB3" w:rsidR="00F31EE0" w:rsidRPr="005E36C0" w:rsidRDefault="005E36C0">
                      <w:pPr>
                        <w:rPr>
                          <w:b/>
                          <w:bCs/>
                          <w:sz w:val="40"/>
                          <w:szCs w:val="40"/>
                          <w:lang w:val="nl-NL"/>
                        </w:rPr>
                      </w:pPr>
                      <w:r>
                        <w:rPr>
                          <w:b/>
                          <w:bCs/>
                          <w:sz w:val="40"/>
                          <w:szCs w:val="40"/>
                          <w:lang w:val="nl-NL"/>
                        </w:rPr>
                        <w:t>Persbericht</w:t>
                      </w:r>
                      <w:r w:rsidR="00951F92">
                        <w:rPr>
                          <w:b/>
                          <w:bCs/>
                          <w:sz w:val="40"/>
                          <w:szCs w:val="40"/>
                          <w:lang w:val="nl-NL"/>
                        </w:rPr>
                        <w:t xml:space="preserve"> - </w:t>
                      </w:r>
                      <w:r w:rsidR="00951F92" w:rsidRPr="00951F92">
                        <w:rPr>
                          <w:rFonts w:eastAsia="Arial"/>
                          <w:b/>
                          <w:bCs/>
                          <w:u w:val="single"/>
                        </w:rPr>
                        <w:t>Gereglementeerde informatie - Voorwetenschap</w:t>
                      </w:r>
                    </w:p>
                  </w:txbxContent>
                </v:textbox>
                <w10:wrap anchorx="margin"/>
              </v:shape>
            </w:pict>
          </mc:Fallback>
        </mc:AlternateContent>
      </w:r>
      <w:r w:rsidR="00F1743C">
        <w:rPr>
          <w:noProof/>
          <w:sz w:val="20"/>
          <w:szCs w:val="20"/>
        </w:rPr>
        <w:t>woens</w:t>
      </w:r>
      <w:r w:rsidR="005409E0">
        <w:rPr>
          <w:noProof/>
          <w:sz w:val="20"/>
          <w:szCs w:val="20"/>
        </w:rPr>
        <w:t xml:space="preserve">dag </w:t>
      </w:r>
      <w:r w:rsidR="00F1743C">
        <w:rPr>
          <w:noProof/>
          <w:sz w:val="20"/>
          <w:szCs w:val="20"/>
        </w:rPr>
        <w:t>8</w:t>
      </w:r>
      <w:r w:rsidR="005409E0">
        <w:rPr>
          <w:noProof/>
          <w:sz w:val="20"/>
          <w:szCs w:val="20"/>
        </w:rPr>
        <w:t xml:space="preserve"> oktober 2025</w:t>
      </w:r>
    </w:p>
    <w:p w14:paraId="6F3C2F55" w14:textId="77777777" w:rsidR="005E36C0" w:rsidRDefault="005E36C0" w:rsidP="005E36C0">
      <w:pPr>
        <w:jc w:val="right"/>
      </w:pPr>
    </w:p>
    <w:p w14:paraId="6B070038" w14:textId="098FE5F6" w:rsidR="005409E0" w:rsidRPr="005409E0" w:rsidRDefault="005409E0" w:rsidP="00B54D0F">
      <w:pPr>
        <w:rPr>
          <w:b/>
          <w:bCs/>
          <w:sz w:val="20"/>
          <w:szCs w:val="20"/>
        </w:rPr>
      </w:pPr>
      <w:r w:rsidRPr="005409E0">
        <w:rPr>
          <w:b/>
          <w:bCs/>
          <w:sz w:val="20"/>
          <w:szCs w:val="20"/>
        </w:rPr>
        <w:t xml:space="preserve">Boortmeerbeek, </w:t>
      </w:r>
      <w:r w:rsidR="00F1743C">
        <w:rPr>
          <w:b/>
          <w:bCs/>
          <w:sz w:val="20"/>
          <w:szCs w:val="20"/>
        </w:rPr>
        <w:t>8</w:t>
      </w:r>
      <w:r w:rsidRPr="005409E0">
        <w:rPr>
          <w:b/>
          <w:bCs/>
          <w:sz w:val="20"/>
          <w:szCs w:val="20"/>
        </w:rPr>
        <w:t xml:space="preserve"> oktober 2025</w:t>
      </w:r>
      <w:r w:rsidR="00F7377C">
        <w:rPr>
          <w:b/>
          <w:bCs/>
          <w:sz w:val="20"/>
          <w:szCs w:val="20"/>
        </w:rPr>
        <w:t xml:space="preserve"> </w:t>
      </w:r>
      <w:r w:rsidRPr="005409E0">
        <w:rPr>
          <w:b/>
          <w:bCs/>
          <w:sz w:val="20"/>
          <w:szCs w:val="20"/>
        </w:rPr>
        <w:t>– De Raad van Bestuur van Co.Br.Ha.</w:t>
      </w:r>
      <w:r w:rsidR="003E1693">
        <w:rPr>
          <w:b/>
          <w:bCs/>
          <w:sz w:val="20"/>
          <w:szCs w:val="20"/>
        </w:rPr>
        <w:t xml:space="preserve"> (Brouwerij Handelsmaatschappij NV)</w:t>
      </w:r>
      <w:r w:rsidRPr="005409E0">
        <w:rPr>
          <w:b/>
          <w:bCs/>
          <w:sz w:val="20"/>
          <w:szCs w:val="20"/>
        </w:rPr>
        <w:t xml:space="preserve">, de moedermaatschappij van Brouwerij Haacht, </w:t>
      </w:r>
      <w:r w:rsidRPr="00FA7111">
        <w:rPr>
          <w:b/>
          <w:bCs/>
          <w:sz w:val="20"/>
          <w:szCs w:val="20"/>
        </w:rPr>
        <w:t>stelt Nils van Dam aan</w:t>
      </w:r>
      <w:r w:rsidRPr="005409E0">
        <w:rPr>
          <w:b/>
          <w:bCs/>
          <w:sz w:val="20"/>
          <w:szCs w:val="20"/>
        </w:rPr>
        <w:t xml:space="preserve"> als CEO van Co.Br.Ha. </w:t>
      </w:r>
      <w:proofErr w:type="gramStart"/>
      <w:r w:rsidRPr="005409E0">
        <w:rPr>
          <w:b/>
          <w:bCs/>
          <w:sz w:val="20"/>
          <w:szCs w:val="20"/>
        </w:rPr>
        <w:t>en</w:t>
      </w:r>
      <w:proofErr w:type="gramEnd"/>
      <w:r w:rsidRPr="005409E0">
        <w:rPr>
          <w:b/>
          <w:bCs/>
          <w:sz w:val="20"/>
          <w:szCs w:val="20"/>
        </w:rPr>
        <w:t xml:space="preserve"> haar dochtervennootschappen, waaronder Brouwerij Haacht. De heer van Dam wordt belast met het dagelijks bestuur. </w:t>
      </w:r>
      <w:r w:rsidRPr="003E1693">
        <w:rPr>
          <w:b/>
          <w:bCs/>
          <w:sz w:val="20"/>
          <w:szCs w:val="20"/>
        </w:rPr>
        <w:t xml:space="preserve">Boudewijn van der Kelen </w:t>
      </w:r>
      <w:r w:rsidR="003E1693" w:rsidRPr="003E1693">
        <w:rPr>
          <w:b/>
          <w:bCs/>
          <w:sz w:val="20"/>
          <w:szCs w:val="20"/>
        </w:rPr>
        <w:t>zal</w:t>
      </w:r>
      <w:r w:rsidRPr="003E1693">
        <w:rPr>
          <w:b/>
          <w:bCs/>
          <w:sz w:val="20"/>
          <w:szCs w:val="20"/>
        </w:rPr>
        <w:t xml:space="preserve"> als co-</w:t>
      </w:r>
      <w:r w:rsidR="003E1693" w:rsidRPr="003E1693">
        <w:rPr>
          <w:b/>
          <w:bCs/>
          <w:sz w:val="20"/>
          <w:szCs w:val="20"/>
        </w:rPr>
        <w:t>CEO</w:t>
      </w:r>
      <w:r w:rsidRPr="003E1693">
        <w:rPr>
          <w:b/>
          <w:bCs/>
          <w:sz w:val="20"/>
          <w:szCs w:val="20"/>
        </w:rPr>
        <w:t xml:space="preserve"> ondersteuning bieden in specifieke projecten.</w:t>
      </w:r>
    </w:p>
    <w:p w14:paraId="3F7ECE25" w14:textId="67DFCB31" w:rsidR="00C70389" w:rsidRPr="00C70389" w:rsidRDefault="00C70389" w:rsidP="00B54D0F">
      <w:pPr>
        <w:spacing w:after="0" w:line="240" w:lineRule="auto"/>
        <w:rPr>
          <w:rFonts w:asciiTheme="majorHAnsi" w:eastAsia="Arial" w:hAnsiTheme="majorHAnsi" w:cs="Times New Roman"/>
          <w:kern w:val="0"/>
          <w:sz w:val="20"/>
          <w:szCs w:val="20"/>
          <w:lang w:val="nl-NL"/>
          <w14:ligatures w14:val="none"/>
        </w:rPr>
      </w:pPr>
      <w:r w:rsidRPr="00C70389">
        <w:rPr>
          <w:rFonts w:asciiTheme="majorHAnsi" w:eastAsia="Arial" w:hAnsiTheme="majorHAnsi" w:cs="Times New Roman"/>
          <w:kern w:val="0"/>
          <w:sz w:val="20"/>
          <w:szCs w:val="20"/>
          <w:lang w:val="nl-NL"/>
          <w14:ligatures w14:val="none"/>
        </w:rPr>
        <w:t xml:space="preserve">Naar aanleiding van de bekendmaking van de jaarresultaten 2024 maakte Brouwerij Haacht bekend dat zij actieplannen opstelde om een antwoord te bieden op de gewijzigde marktomstandigheden. Sinds eind 2024 versnelde Co.Br.Ha. </w:t>
      </w:r>
      <w:proofErr w:type="gramStart"/>
      <w:r w:rsidRPr="00C70389">
        <w:rPr>
          <w:rFonts w:asciiTheme="majorHAnsi" w:eastAsia="Arial" w:hAnsiTheme="majorHAnsi" w:cs="Times New Roman"/>
          <w:kern w:val="0"/>
          <w:sz w:val="20"/>
          <w:szCs w:val="20"/>
          <w:lang w:val="nl-NL"/>
          <w14:ligatures w14:val="none"/>
        </w:rPr>
        <w:t>haar</w:t>
      </w:r>
      <w:proofErr w:type="gramEnd"/>
      <w:r w:rsidRPr="00C70389">
        <w:rPr>
          <w:rFonts w:asciiTheme="majorHAnsi" w:eastAsia="Arial" w:hAnsiTheme="majorHAnsi" w:cs="Times New Roman"/>
          <w:kern w:val="0"/>
          <w:sz w:val="20"/>
          <w:szCs w:val="20"/>
          <w:lang w:val="nl-NL"/>
          <w14:ligatures w14:val="none"/>
        </w:rPr>
        <w:t xml:space="preserve"> strategische transformatie naar groei, rendabiliteitsverbetering en cashgeneratie</w:t>
      </w:r>
      <w:r w:rsidR="00EF58A5">
        <w:rPr>
          <w:rFonts w:asciiTheme="majorHAnsi" w:eastAsia="Arial" w:hAnsiTheme="majorHAnsi" w:cs="Times New Roman"/>
          <w:kern w:val="0"/>
          <w:sz w:val="20"/>
          <w:szCs w:val="20"/>
          <w:lang w:val="nl-NL"/>
          <w14:ligatures w14:val="none"/>
        </w:rPr>
        <w:t>.</w:t>
      </w:r>
    </w:p>
    <w:p w14:paraId="7EB73030" w14:textId="77777777" w:rsidR="00C70389" w:rsidRPr="00C70389" w:rsidRDefault="00C70389" w:rsidP="00B54D0F">
      <w:pPr>
        <w:spacing w:after="0" w:line="240" w:lineRule="auto"/>
        <w:rPr>
          <w:rFonts w:asciiTheme="majorHAnsi" w:eastAsia="Arial" w:hAnsiTheme="majorHAnsi" w:cs="Times New Roman"/>
          <w:kern w:val="0"/>
          <w:sz w:val="20"/>
          <w:szCs w:val="20"/>
          <w:lang w:val="nl-NL"/>
          <w14:ligatures w14:val="none"/>
        </w:rPr>
      </w:pPr>
    </w:p>
    <w:p w14:paraId="54C09DF8" w14:textId="77777777" w:rsidR="00C70389" w:rsidRPr="00C70389" w:rsidRDefault="00C70389" w:rsidP="00B54D0F">
      <w:pPr>
        <w:spacing w:after="0" w:line="240" w:lineRule="auto"/>
        <w:rPr>
          <w:rFonts w:asciiTheme="majorHAnsi" w:eastAsia="Arial" w:hAnsiTheme="majorHAnsi" w:cs="Times New Roman"/>
          <w:kern w:val="0"/>
          <w:sz w:val="20"/>
          <w:szCs w:val="20"/>
          <w:lang w:val="nl-NL"/>
          <w14:ligatures w14:val="none"/>
        </w:rPr>
      </w:pPr>
      <w:r w:rsidRPr="00C70389">
        <w:rPr>
          <w:rFonts w:asciiTheme="majorHAnsi" w:eastAsia="Arial" w:hAnsiTheme="majorHAnsi" w:cs="Times New Roman"/>
          <w:kern w:val="0"/>
          <w:sz w:val="20"/>
          <w:szCs w:val="20"/>
          <w:lang w:val="nl-NL"/>
          <w14:ligatures w14:val="none"/>
        </w:rPr>
        <w:t>De CEO-benoeming is de volgende stap in deze transformatie. Nils van Dam neemt de strategische, commerciële en operationele leiding op zich, en versnelt verder de ingezette transformatie om de groep opnieuw naar duurzame winst te brengen. Boudewijn van der Kelen zal specifieke projecten, in ruggespraak met Nils van Dam, ondersteunen als co-CEO.</w:t>
      </w:r>
    </w:p>
    <w:p w14:paraId="7C7908BC" w14:textId="77777777" w:rsidR="00C70389" w:rsidRPr="00C70389" w:rsidRDefault="00C70389" w:rsidP="00B54D0F">
      <w:pPr>
        <w:spacing w:after="0" w:line="240" w:lineRule="auto"/>
        <w:rPr>
          <w:rFonts w:asciiTheme="majorHAnsi" w:eastAsia="Arial" w:hAnsiTheme="majorHAnsi" w:cs="Times New Roman"/>
          <w:kern w:val="0"/>
          <w:sz w:val="20"/>
          <w:szCs w:val="20"/>
          <w:lang w:val="nl-NL"/>
          <w14:ligatures w14:val="none"/>
        </w:rPr>
      </w:pPr>
    </w:p>
    <w:p w14:paraId="4A5105BD" w14:textId="77777777" w:rsidR="00C70389" w:rsidRPr="00C70389" w:rsidRDefault="00C70389" w:rsidP="00B54D0F">
      <w:pPr>
        <w:spacing w:after="0" w:line="240" w:lineRule="auto"/>
        <w:rPr>
          <w:rFonts w:asciiTheme="majorHAnsi" w:eastAsia="Arial" w:hAnsiTheme="majorHAnsi" w:cs="Times New Roman"/>
          <w:kern w:val="0"/>
          <w:sz w:val="20"/>
          <w:szCs w:val="20"/>
          <w:lang w:val="nl-NL"/>
          <w14:ligatures w14:val="none"/>
        </w:rPr>
      </w:pPr>
      <w:r w:rsidRPr="00C70389">
        <w:rPr>
          <w:rFonts w:asciiTheme="majorHAnsi" w:eastAsia="Arial" w:hAnsiTheme="majorHAnsi" w:cs="Times New Roman"/>
          <w:kern w:val="0"/>
          <w:sz w:val="20"/>
          <w:szCs w:val="20"/>
          <w:lang w:val="nl-NL"/>
          <w14:ligatures w14:val="none"/>
        </w:rPr>
        <w:t>Nils van Dam is een voormalig marketeer en ervaren bedrijfsleider met een trackrecord van meer dan 35 jaar in de voedings- en drankenindustrie, waaronder bij AB InBev. Hij begeleidde diverse transformatie- en groeitrajecten, onder meer als CEO bij Unilever en Milcobel. Hij heeft uitgebreide ervaring in strategie, businesstransformatie, performantieverbetering en cultuurverandering, zowel op Belgisch en Europees niveau als wereldwijd.</w:t>
      </w:r>
    </w:p>
    <w:p w14:paraId="2155FDCD" w14:textId="77777777" w:rsidR="00C70389" w:rsidRPr="00C70389" w:rsidRDefault="00C70389" w:rsidP="00B54D0F">
      <w:pPr>
        <w:spacing w:after="0" w:line="240" w:lineRule="auto"/>
        <w:rPr>
          <w:rFonts w:asciiTheme="majorHAnsi" w:eastAsia="Arial" w:hAnsiTheme="majorHAnsi" w:cs="Times New Roman"/>
          <w:kern w:val="0"/>
          <w:sz w:val="20"/>
          <w:szCs w:val="20"/>
          <w:lang w:val="nl-NL"/>
          <w14:ligatures w14:val="none"/>
        </w:rPr>
      </w:pPr>
    </w:p>
    <w:p w14:paraId="7AF668A7" w14:textId="5B91BA94" w:rsidR="00C70389" w:rsidRPr="00C70389" w:rsidRDefault="00C70389" w:rsidP="00B54D0F">
      <w:pPr>
        <w:spacing w:after="0" w:line="240" w:lineRule="auto"/>
        <w:rPr>
          <w:rFonts w:asciiTheme="majorHAnsi" w:eastAsia="Arial" w:hAnsiTheme="majorHAnsi" w:cs="Times New Roman"/>
          <w:kern w:val="0"/>
          <w:sz w:val="20"/>
          <w:szCs w:val="20"/>
          <w14:ligatures w14:val="none"/>
        </w:rPr>
      </w:pPr>
      <w:r w:rsidRPr="00C70389">
        <w:rPr>
          <w:rFonts w:asciiTheme="majorHAnsi" w:eastAsia="Arial" w:hAnsiTheme="majorHAnsi" w:cs="Times New Roman"/>
          <w:b/>
          <w:bCs/>
          <w:kern w:val="0"/>
          <w:sz w:val="20"/>
          <w:szCs w:val="20"/>
          <w14:ligatures w14:val="none"/>
        </w:rPr>
        <w:t xml:space="preserve">Nils van Dam: </w:t>
      </w:r>
      <w:r w:rsidRPr="00C70389">
        <w:rPr>
          <w:rFonts w:asciiTheme="majorHAnsi" w:eastAsia="Arial" w:hAnsiTheme="majorHAnsi" w:cs="Times New Roman"/>
          <w:i/>
          <w:iCs/>
          <w:kern w:val="0"/>
          <w:sz w:val="20"/>
          <w:szCs w:val="20"/>
          <w14:ligatures w14:val="none"/>
        </w:rPr>
        <w:t>"</w:t>
      </w:r>
      <w:r w:rsidRPr="00C70389">
        <w:rPr>
          <w:rFonts w:asciiTheme="majorHAnsi" w:eastAsia="Arial" w:hAnsiTheme="majorHAnsi" w:cs="Times New Roman"/>
          <w:i/>
          <w:iCs/>
          <w:kern w:val="0"/>
          <w:sz w:val="20"/>
          <w:szCs w:val="20"/>
          <w:lang w:val="nl-NL"/>
          <w14:ligatures w14:val="none"/>
        </w:rPr>
        <w:t>Ik ben enthousiast om de Co.Br.</w:t>
      </w:r>
      <w:proofErr w:type="gramStart"/>
      <w:r w:rsidRPr="00C70389">
        <w:rPr>
          <w:rFonts w:asciiTheme="majorHAnsi" w:eastAsia="Arial" w:hAnsiTheme="majorHAnsi" w:cs="Times New Roman"/>
          <w:i/>
          <w:iCs/>
          <w:kern w:val="0"/>
          <w:sz w:val="20"/>
          <w:szCs w:val="20"/>
          <w:lang w:val="nl-NL"/>
          <w14:ligatures w14:val="none"/>
        </w:rPr>
        <w:t>Ha.</w:t>
      </w:r>
      <w:r w:rsidR="00CE715D">
        <w:rPr>
          <w:rFonts w:asciiTheme="majorHAnsi" w:eastAsia="Arial" w:hAnsiTheme="majorHAnsi" w:cs="Times New Roman"/>
          <w:i/>
          <w:iCs/>
          <w:kern w:val="0"/>
          <w:sz w:val="20"/>
          <w:szCs w:val="20"/>
          <w:lang w:val="nl-NL"/>
          <w14:ligatures w14:val="none"/>
        </w:rPr>
        <w:t>-</w:t>
      </w:r>
      <w:proofErr w:type="gramEnd"/>
      <w:r w:rsidRPr="00C70389">
        <w:rPr>
          <w:rFonts w:asciiTheme="majorHAnsi" w:eastAsia="Arial" w:hAnsiTheme="majorHAnsi" w:cs="Times New Roman"/>
          <w:i/>
          <w:iCs/>
          <w:kern w:val="0"/>
          <w:sz w:val="20"/>
          <w:szCs w:val="20"/>
          <w:lang w:val="nl-NL"/>
          <w14:ligatures w14:val="none"/>
        </w:rPr>
        <w:t>groep te kunnen bijstaan in haar transformatie tot een winstgevend en toekomstbestendig verhaal. Als jarenlange rugbyspeler ben ik diep doordrongen van het belang van sterke teams: ik kijk er dan ook naar uit om samen met alle stakeholders voor positieve resultaten te gaan.</w:t>
      </w:r>
      <w:r w:rsidRPr="00C70389">
        <w:rPr>
          <w:rFonts w:asciiTheme="majorHAnsi" w:eastAsia="Arial" w:hAnsiTheme="majorHAnsi" w:cs="Times New Roman"/>
          <w:i/>
          <w:iCs/>
          <w:kern w:val="0"/>
          <w:sz w:val="20"/>
          <w:szCs w:val="20"/>
          <w14:ligatures w14:val="none"/>
        </w:rPr>
        <w:t>"</w:t>
      </w:r>
    </w:p>
    <w:p w14:paraId="5A19BDEF" w14:textId="77777777" w:rsidR="00C70389" w:rsidRPr="00C70389" w:rsidRDefault="00C70389" w:rsidP="00B54D0F">
      <w:pPr>
        <w:spacing w:after="0" w:line="240" w:lineRule="auto"/>
        <w:rPr>
          <w:rFonts w:asciiTheme="majorHAnsi" w:eastAsia="Arial" w:hAnsiTheme="majorHAnsi" w:cs="Times New Roman"/>
          <w:kern w:val="0"/>
          <w:sz w:val="20"/>
          <w:szCs w:val="20"/>
          <w14:ligatures w14:val="none"/>
        </w:rPr>
      </w:pPr>
    </w:p>
    <w:p w14:paraId="28986FFD" w14:textId="77777777" w:rsidR="00C70389" w:rsidRPr="00C70389" w:rsidRDefault="00C70389" w:rsidP="00B54D0F">
      <w:pPr>
        <w:spacing w:after="0" w:line="240" w:lineRule="auto"/>
        <w:rPr>
          <w:rFonts w:asciiTheme="majorHAnsi" w:eastAsia="Arial" w:hAnsiTheme="majorHAnsi" w:cs="Times New Roman"/>
          <w:b/>
          <w:bCs/>
          <w:kern w:val="0"/>
          <w:sz w:val="20"/>
          <w:szCs w:val="20"/>
          <w:lang w:val="nl-NL"/>
          <w14:ligatures w14:val="none"/>
        </w:rPr>
      </w:pPr>
      <w:r w:rsidRPr="00C70389">
        <w:rPr>
          <w:rFonts w:asciiTheme="majorHAnsi" w:eastAsia="Arial" w:hAnsiTheme="majorHAnsi" w:cs="Times New Roman"/>
          <w:b/>
          <w:bCs/>
          <w:color w:val="000000"/>
          <w:kern w:val="0"/>
          <w:sz w:val="20"/>
          <w:szCs w:val="20"/>
          <w:lang w:val="nl-NL"/>
          <w14:ligatures w14:val="none"/>
        </w:rPr>
        <w:t>Boudewijn Van der Kelen:</w:t>
      </w:r>
      <w:r w:rsidRPr="00C70389">
        <w:rPr>
          <w:rFonts w:asciiTheme="majorHAnsi" w:eastAsia="Arial" w:hAnsiTheme="majorHAnsi" w:cs="Times New Roman"/>
          <w:color w:val="000000"/>
          <w:kern w:val="0"/>
          <w:sz w:val="20"/>
          <w:szCs w:val="20"/>
          <w:lang w:val="nl-NL"/>
          <w14:ligatures w14:val="none"/>
        </w:rPr>
        <w:t xml:space="preserve"> </w:t>
      </w:r>
      <w:r w:rsidRPr="00C70389">
        <w:rPr>
          <w:rFonts w:asciiTheme="majorHAnsi" w:eastAsia="Arial" w:hAnsiTheme="majorHAnsi" w:cs="Times New Roman"/>
          <w:i/>
          <w:iCs/>
          <w:color w:val="000000"/>
          <w:kern w:val="0"/>
          <w:sz w:val="20"/>
          <w:szCs w:val="20"/>
          <w:lang w:val="nl-NL"/>
          <w14:ligatures w14:val="none"/>
        </w:rPr>
        <w:t xml:space="preserve">“We zijn een prachtig bedrijf, met een uniek productenportfolio, veel vakmanschap en passie voor het brouwen. Ik ben trots op de inspanningen en initiatieven die onze teams de afgelopen jaren en maanden </w:t>
      </w:r>
      <w:proofErr w:type="gramStart"/>
      <w:r w:rsidRPr="00C70389">
        <w:rPr>
          <w:rFonts w:asciiTheme="majorHAnsi" w:eastAsia="Arial" w:hAnsiTheme="majorHAnsi" w:cs="Times New Roman"/>
          <w:i/>
          <w:iCs/>
          <w:color w:val="000000"/>
          <w:kern w:val="0"/>
          <w:sz w:val="20"/>
          <w:szCs w:val="20"/>
          <w:lang w:val="nl-NL"/>
          <w14:ligatures w14:val="none"/>
        </w:rPr>
        <w:t>reeds</w:t>
      </w:r>
      <w:proofErr w:type="gramEnd"/>
      <w:r w:rsidRPr="00C70389">
        <w:rPr>
          <w:rFonts w:asciiTheme="majorHAnsi" w:eastAsia="Arial" w:hAnsiTheme="majorHAnsi" w:cs="Times New Roman"/>
          <w:i/>
          <w:iCs/>
          <w:color w:val="000000"/>
          <w:kern w:val="0"/>
          <w:sz w:val="20"/>
          <w:szCs w:val="20"/>
          <w:lang w:val="nl-NL"/>
          <w14:ligatures w14:val="none"/>
        </w:rPr>
        <w:t xml:space="preserve"> gerealiseerd hebben. Ik wens onze nieuwe CEO veel succes en bied mijn kennis en ervaring aan hem aan om - waar gewenst - ondersteuning te blijven bieden bij enkele specifieke projecten.</w:t>
      </w:r>
      <w:r w:rsidRPr="00C70389">
        <w:rPr>
          <w:rFonts w:asciiTheme="majorHAnsi" w:eastAsia="Arial" w:hAnsiTheme="majorHAnsi" w:cs="Times New Roman"/>
          <w:color w:val="000000"/>
          <w:kern w:val="0"/>
          <w:sz w:val="20"/>
          <w:szCs w:val="20"/>
          <w:lang w:val="nl-NL"/>
          <w14:ligatures w14:val="none"/>
        </w:rPr>
        <w:t>”</w:t>
      </w:r>
    </w:p>
    <w:p w14:paraId="7B0D018B" w14:textId="77777777" w:rsidR="00C70389" w:rsidRPr="00C70389" w:rsidRDefault="00C70389" w:rsidP="00B54D0F">
      <w:pPr>
        <w:spacing w:after="0" w:line="240" w:lineRule="auto"/>
        <w:rPr>
          <w:rFonts w:asciiTheme="majorHAnsi" w:eastAsia="Arial" w:hAnsiTheme="majorHAnsi" w:cs="Times New Roman"/>
          <w:b/>
          <w:bCs/>
          <w:kern w:val="0"/>
          <w:sz w:val="20"/>
          <w:szCs w:val="20"/>
          <w:lang w:val="nl-NL"/>
          <w14:ligatures w14:val="none"/>
        </w:rPr>
      </w:pPr>
    </w:p>
    <w:p w14:paraId="3D011A06" w14:textId="77777777" w:rsidR="00C70389" w:rsidRPr="00C70389" w:rsidRDefault="00C70389" w:rsidP="00B54D0F">
      <w:pPr>
        <w:spacing w:after="0" w:line="240" w:lineRule="auto"/>
        <w:rPr>
          <w:rFonts w:asciiTheme="majorHAnsi" w:eastAsia="Arial" w:hAnsiTheme="majorHAnsi" w:cs="Times New Roman"/>
          <w:i/>
          <w:iCs/>
          <w:kern w:val="0"/>
          <w:sz w:val="20"/>
          <w:szCs w:val="20"/>
          <w:lang w:val="nl-NL"/>
          <w14:ligatures w14:val="none"/>
        </w:rPr>
      </w:pPr>
      <w:r w:rsidRPr="00C70389">
        <w:rPr>
          <w:rFonts w:asciiTheme="majorHAnsi" w:eastAsia="Arial" w:hAnsiTheme="majorHAnsi" w:cs="Times New Roman"/>
          <w:b/>
          <w:bCs/>
          <w:kern w:val="0"/>
          <w:sz w:val="20"/>
          <w:szCs w:val="20"/>
          <w:lang w:val="nl-NL"/>
          <w14:ligatures w14:val="none"/>
        </w:rPr>
        <w:t>Michaël De Roover, voorzitter van de Raad van Bestuur van Co.Br.Ha.:</w:t>
      </w:r>
      <w:r w:rsidRPr="00C70389">
        <w:rPr>
          <w:rFonts w:asciiTheme="majorHAnsi" w:eastAsia="Arial" w:hAnsiTheme="majorHAnsi" w:cs="Times New Roman"/>
          <w:kern w:val="0"/>
          <w:sz w:val="20"/>
          <w:szCs w:val="20"/>
          <w:lang w:val="nl-NL"/>
          <w14:ligatures w14:val="none"/>
        </w:rPr>
        <w:t> </w:t>
      </w:r>
      <w:r w:rsidRPr="00C70389">
        <w:rPr>
          <w:rFonts w:asciiTheme="majorHAnsi" w:eastAsia="Arial" w:hAnsiTheme="majorHAnsi" w:cs="Times New Roman"/>
          <w:i/>
          <w:iCs/>
          <w:kern w:val="0"/>
          <w:sz w:val="20"/>
          <w:szCs w:val="20"/>
          <w:lang w:val="nl-NL"/>
          <w14:ligatures w14:val="none"/>
        </w:rPr>
        <w:t xml:space="preserve">“De Raad van Bestuur is verheugd dit nieuws te kunnen aankondigen. </w:t>
      </w:r>
      <w:r w:rsidRPr="00C70389">
        <w:rPr>
          <w:rFonts w:asciiTheme="majorHAnsi" w:eastAsia="Arial" w:hAnsiTheme="majorHAnsi" w:cs="Times New Roman"/>
          <w:i/>
          <w:iCs/>
          <w:color w:val="000000"/>
          <w:kern w:val="0"/>
          <w:sz w:val="20"/>
          <w:szCs w:val="20"/>
          <w:lang w:val="nl-NL"/>
          <w14:ligatures w14:val="none"/>
        </w:rPr>
        <w:t xml:space="preserve">Met de aanstelling van een externe CEO wensen we als groep de volgende, noodzakelijke stap te nemen in onze transformatie. </w:t>
      </w:r>
      <w:r w:rsidRPr="00C70389">
        <w:rPr>
          <w:rFonts w:asciiTheme="majorHAnsi" w:eastAsia="Arial" w:hAnsiTheme="majorHAnsi" w:cs="Times New Roman"/>
          <w:i/>
          <w:iCs/>
          <w:kern w:val="0"/>
          <w:sz w:val="20"/>
          <w:szCs w:val="20"/>
          <w:lang w:val="nl-NL"/>
          <w14:ligatures w14:val="none"/>
        </w:rPr>
        <w:t>Met Nils halen we bovendien een topmanager binnen met een stevig palmares in de industrie, en gepokt en gemazeld in transformaties en commerciële ontwikkeling. Door zijn inzet op specifieke projecten, kan Boudewijn waar nodig voor continuïteit blijven zorgen. Samen met de Raad van Bestuur, het management, de medewerkers en de businesspartners kan Nils van Dam de groep nu verder professionaliseren en naar een volgende fase brengen.”</w:t>
      </w:r>
    </w:p>
    <w:p w14:paraId="7EF185F8" w14:textId="3506B702" w:rsidR="00374B06" w:rsidRPr="001F5BD9" w:rsidRDefault="00FF6301" w:rsidP="00B54D0F">
      <w:pPr>
        <w:rPr>
          <w:sz w:val="20"/>
          <w:szCs w:val="20"/>
          <w:lang w:val="fr-FR"/>
        </w:rPr>
      </w:pPr>
      <w:r>
        <w:rPr>
          <w:sz w:val="20"/>
          <w:szCs w:val="20"/>
        </w:rPr>
        <w:br/>
      </w:r>
      <w:r>
        <w:rPr>
          <w:sz w:val="20"/>
          <w:szCs w:val="20"/>
        </w:rPr>
        <w:br/>
      </w:r>
      <w:r w:rsidR="00C70389">
        <w:rPr>
          <w:sz w:val="20"/>
          <w:szCs w:val="20"/>
        </w:rPr>
        <w:br/>
      </w:r>
      <w:bookmarkEnd w:id="0"/>
      <w:r w:rsidR="00C70389" w:rsidRPr="00C70389">
        <w:rPr>
          <w:rFonts w:asciiTheme="majorHAnsi" w:eastAsia="Arial" w:hAnsiTheme="majorHAnsi" w:cs="Times New Roman"/>
          <w:b/>
          <w:bCs/>
          <w:kern w:val="0"/>
          <w:sz w:val="20"/>
          <w:szCs w:val="20"/>
          <w:lang w:val="nl-NL"/>
          <w14:ligatures w14:val="none"/>
        </w:rPr>
        <w:t>Over Co.Br.Ha.</w:t>
      </w:r>
      <w:r w:rsidR="00C70389" w:rsidRPr="00C70389">
        <w:rPr>
          <w:rFonts w:asciiTheme="majorHAnsi" w:eastAsia="Arial" w:hAnsiTheme="majorHAnsi" w:cs="Times New Roman"/>
          <w:b/>
          <w:bCs/>
          <w:kern w:val="0"/>
          <w:sz w:val="20"/>
          <w:szCs w:val="20"/>
          <w:lang w:val="nl-NL"/>
          <w14:ligatures w14:val="none"/>
        </w:rPr>
        <w:tab/>
      </w:r>
      <w:r w:rsidR="00C70389" w:rsidRPr="00C70389">
        <w:rPr>
          <w:rFonts w:asciiTheme="majorHAnsi" w:eastAsia="Arial" w:hAnsiTheme="majorHAnsi" w:cs="Times New Roman"/>
          <w:b/>
          <w:bCs/>
          <w:kern w:val="0"/>
          <w:sz w:val="20"/>
          <w:szCs w:val="20"/>
          <w:lang w:val="nl-NL"/>
          <w14:ligatures w14:val="none"/>
        </w:rPr>
        <w:br/>
      </w:r>
      <w:r w:rsidR="00C70389" w:rsidRPr="00C70389">
        <w:rPr>
          <w:rFonts w:asciiTheme="majorHAnsi" w:eastAsia="Arial" w:hAnsiTheme="majorHAnsi" w:cs="Times New Roman"/>
          <w:kern w:val="0"/>
          <w:sz w:val="20"/>
          <w:szCs w:val="20"/>
          <w:lang w:val="nl-NL"/>
          <w14:ligatures w14:val="none"/>
        </w:rPr>
        <w:t>De Brouwerij Handelsmaatschappij nv (afgekort: Co.Br.Ha.) is een beursgenoteerd bedrijf (Euronext Growth Brussel), met zetel te Boortmeerbeek. In België is zij vandaag actief via haar belangrijkste dochtermaatschappij, Brouwerij Haacht nv. Andere dochtermaatschappijen zijn Brouwerij Haacht Nederland in Valkenburg-aan-de-</w:t>
      </w:r>
      <w:r w:rsidR="00C70389" w:rsidRPr="00C70389">
        <w:rPr>
          <w:rFonts w:asciiTheme="majorHAnsi" w:eastAsia="Arial" w:hAnsiTheme="majorHAnsi" w:cs="Times New Roman"/>
          <w:kern w:val="0"/>
          <w:sz w:val="20"/>
          <w:szCs w:val="20"/>
          <w:lang w:val="nl-NL"/>
          <w14:ligatures w14:val="none"/>
        </w:rPr>
        <w:lastRenderedPageBreak/>
        <w:t xml:space="preserve">Geul (Nederland) en Brasserie du Coq Hardi in Marcq-en-Baroeul (Frankrijk). </w:t>
      </w:r>
      <w:r w:rsidR="00C70389" w:rsidRPr="003C19FC">
        <w:rPr>
          <w:rFonts w:asciiTheme="majorHAnsi" w:eastAsia="Arial" w:hAnsiTheme="majorHAnsi" w:cs="Times New Roman"/>
          <w:b/>
          <w:bCs/>
          <w:kern w:val="0"/>
          <w:sz w:val="20"/>
          <w:szCs w:val="20"/>
          <w:lang w:val="nl-NL"/>
          <w14:ligatures w14:val="none"/>
        </w:rPr>
        <w:t>Meer info op:</w:t>
      </w:r>
      <w:r w:rsidR="00C70389" w:rsidRPr="003C19FC">
        <w:rPr>
          <w:rFonts w:asciiTheme="majorHAnsi" w:eastAsia="Arial" w:hAnsiTheme="majorHAnsi" w:cs="Times New Roman"/>
          <w:kern w:val="0"/>
          <w:sz w:val="20"/>
          <w:szCs w:val="20"/>
          <w:lang w:val="nl-NL"/>
          <w14:ligatures w14:val="none"/>
        </w:rPr>
        <w:t xml:space="preserve"> </w:t>
      </w:r>
      <w:hyperlink r:id="rId6" w:history="1">
        <w:r w:rsidR="00EB4FF0" w:rsidRPr="007376C8">
          <w:rPr>
            <w:rStyle w:val="Hyperlink"/>
            <w:rFonts w:asciiTheme="majorHAnsi" w:eastAsia="Arial" w:hAnsiTheme="majorHAnsi" w:cs="Times New Roman"/>
            <w:kern w:val="0"/>
            <w:sz w:val="20"/>
            <w:szCs w:val="20"/>
            <w:lang w:val="nl-NL"/>
            <w14:ligatures w14:val="none"/>
          </w:rPr>
          <w:t>https://haacht.com/nl-BE/bedrijf/investor-relations</w:t>
        </w:r>
      </w:hyperlink>
      <w:r w:rsidR="00C70389" w:rsidRPr="003C19FC">
        <w:rPr>
          <w:rFonts w:asciiTheme="majorHAnsi" w:eastAsia="Arial" w:hAnsiTheme="majorHAnsi" w:cs="Times New Roman"/>
          <w:kern w:val="0"/>
          <w:sz w:val="20"/>
          <w:szCs w:val="20"/>
          <w:lang w:val="nl-NL"/>
          <w14:ligatures w14:val="none"/>
        </w:rPr>
        <w:t>.</w:t>
      </w:r>
      <w:r w:rsidR="00EB4FF0">
        <w:rPr>
          <w:rFonts w:asciiTheme="majorHAnsi" w:eastAsia="Arial" w:hAnsiTheme="majorHAnsi" w:cs="Times New Roman"/>
          <w:kern w:val="0"/>
          <w:sz w:val="20"/>
          <w:szCs w:val="20"/>
          <w:lang w:val="nl-NL"/>
          <w14:ligatures w14:val="none"/>
        </w:rPr>
        <w:t xml:space="preserve"> </w:t>
      </w:r>
      <w:r w:rsidR="00C70389">
        <w:rPr>
          <w:rFonts w:asciiTheme="majorHAnsi" w:eastAsia="Arial" w:hAnsiTheme="majorHAnsi" w:cs="Times New Roman"/>
          <w:b/>
          <w:bCs/>
          <w:kern w:val="0"/>
          <w:sz w:val="20"/>
          <w:szCs w:val="20"/>
          <w:lang w:val="nl-NL"/>
          <w14:ligatures w14:val="none"/>
        </w:rPr>
        <w:br/>
      </w:r>
      <w:r w:rsidR="00C70389">
        <w:rPr>
          <w:rFonts w:asciiTheme="majorHAnsi" w:eastAsia="Arial" w:hAnsiTheme="majorHAnsi" w:cs="Times New Roman"/>
          <w:b/>
          <w:bCs/>
          <w:kern w:val="0"/>
          <w:sz w:val="20"/>
          <w:szCs w:val="20"/>
          <w:lang w:val="nl-NL"/>
          <w14:ligatures w14:val="none"/>
        </w:rPr>
        <w:br/>
      </w:r>
      <w:r w:rsidR="00C70389">
        <w:rPr>
          <w:b/>
          <w:bCs/>
          <w:sz w:val="20"/>
          <w:szCs w:val="20"/>
          <w:lang w:val="fr-FR"/>
          <w14:ligatures w14:val="none"/>
        </w:rPr>
        <w:br/>
      </w:r>
      <w:r w:rsidR="005409E0" w:rsidRPr="005409E0">
        <w:rPr>
          <w:b/>
          <w:bCs/>
          <w:sz w:val="20"/>
          <w:szCs w:val="20"/>
          <w:lang w:val="nl-NL"/>
          <w14:ligatures w14:val="none"/>
        </w:rPr>
        <w:t>Bio Nils van Dam</w:t>
      </w:r>
      <w:r w:rsidR="00C70389">
        <w:rPr>
          <w:b/>
          <w:bCs/>
          <w:sz w:val="20"/>
          <w:szCs w:val="20"/>
          <w:lang w:val="nl-NL"/>
          <w14:ligatures w14:val="none"/>
        </w:rPr>
        <w:tab/>
      </w:r>
      <w:r w:rsidR="005409E0">
        <w:rPr>
          <w:b/>
          <w:bCs/>
          <w:sz w:val="20"/>
          <w:szCs w:val="20"/>
          <w:lang w:val="nl-NL"/>
          <w14:ligatures w14:val="none"/>
        </w:rPr>
        <w:br/>
      </w:r>
      <w:r w:rsidR="005409E0" w:rsidRPr="005409E0">
        <w:rPr>
          <w:sz w:val="20"/>
          <w:szCs w:val="20"/>
          <w:lang w:val="nl-NL"/>
          <w14:ligatures w14:val="none"/>
        </w:rPr>
        <w:t>In het eerste deel van zijn carrière verdiende Nils van Dam zijn sporen als marketeer bij toonaangevende bedrijven als Unilever, AB InBev en Censydiam (hij werd in 2011 tot ‘Marketeer van het Jaar’ uitgeroepen). Vervolgens bouwde hij een indrukwekkend parcours uit als CEO in transformatie- en groeitrajecten, onder meer bij Unilever en Milcobel. Daarnaast bouwde hij ook ervaring op als partner in start-ups en scale-ups, als bestuurder (o.a. bij Compagnie du Bois Sauvage en Spaas kaarsen) en in sectororganisaties zoals FEVIA en BABM.</w:t>
      </w:r>
      <w:r w:rsidR="00C70389">
        <w:rPr>
          <w:sz w:val="20"/>
          <w:szCs w:val="20"/>
          <w:lang w:val="nl-NL"/>
          <w14:ligatures w14:val="none"/>
        </w:rPr>
        <w:tab/>
      </w:r>
      <w:r w:rsidR="00C70389">
        <w:rPr>
          <w:sz w:val="20"/>
          <w:szCs w:val="20"/>
          <w:lang w:val="nl-NL"/>
          <w14:ligatures w14:val="none"/>
        </w:rPr>
        <w:br/>
      </w:r>
      <w:r w:rsidR="00C70389">
        <w:rPr>
          <w:sz w:val="20"/>
          <w:szCs w:val="20"/>
          <w:lang w:val="nl-NL"/>
          <w14:ligatures w14:val="none"/>
        </w:rPr>
        <w:br/>
      </w:r>
      <w:r w:rsidR="00C70389">
        <w:rPr>
          <w:sz w:val="20"/>
          <w:szCs w:val="20"/>
          <w:lang w:val="nl-NL"/>
          <w14:ligatures w14:val="none"/>
        </w:rPr>
        <w:br/>
      </w:r>
      <w:r w:rsidR="001F5BD9" w:rsidRPr="00644718">
        <w:rPr>
          <w:b/>
          <w:bCs/>
          <w:sz w:val="20"/>
          <w:szCs w:val="20"/>
          <w:lang w:val="fr-FR"/>
        </w:rPr>
        <w:t>Contact</w:t>
      </w:r>
      <w:r w:rsidR="001F5BD9" w:rsidRPr="00644718">
        <w:rPr>
          <w:b/>
          <w:bCs/>
          <w:sz w:val="20"/>
          <w:szCs w:val="20"/>
          <w:lang w:val="fr-FR"/>
        </w:rPr>
        <w:br/>
      </w:r>
      <w:r w:rsidR="001F5BD9" w:rsidRPr="00644718">
        <w:rPr>
          <w:sz w:val="20"/>
          <w:szCs w:val="20"/>
          <w:lang w:val="fr-FR"/>
        </w:rPr>
        <w:t>Philippe Michiels</w:t>
      </w:r>
      <w:r w:rsidR="001F5BD9" w:rsidRPr="00644718">
        <w:rPr>
          <w:sz w:val="20"/>
          <w:szCs w:val="20"/>
          <w:lang w:val="fr-FR"/>
        </w:rPr>
        <w:br/>
        <w:t>Communications Manager</w:t>
      </w:r>
      <w:r w:rsidR="001F5BD9" w:rsidRPr="00644718">
        <w:rPr>
          <w:sz w:val="20"/>
          <w:szCs w:val="20"/>
          <w:lang w:val="fr-FR"/>
        </w:rPr>
        <w:br/>
      </w:r>
      <w:hyperlink r:id="rId7" w:history="1">
        <w:r w:rsidR="001F5BD9" w:rsidRPr="00644718">
          <w:rPr>
            <w:rStyle w:val="Hyperlink"/>
            <w:sz w:val="20"/>
            <w:szCs w:val="20"/>
            <w:lang w:val="fr-FR"/>
          </w:rPr>
          <w:t>press@haacht.com</w:t>
        </w:r>
      </w:hyperlink>
      <w:r w:rsidR="001F5BD9" w:rsidRPr="00644718">
        <w:rPr>
          <w:sz w:val="20"/>
          <w:szCs w:val="20"/>
          <w:lang w:val="fr-FR"/>
        </w:rPr>
        <w:br/>
        <w:t>+32 0498 49 51 38</w:t>
      </w:r>
    </w:p>
    <w:sectPr w:rsidR="00374B06" w:rsidRPr="001F5BD9" w:rsidSect="00A33BB7">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D53B9" w14:textId="77777777" w:rsidR="002B2AF4" w:rsidRDefault="002B2AF4" w:rsidP="002B2AF4">
      <w:pPr>
        <w:spacing w:after="0" w:line="240" w:lineRule="auto"/>
      </w:pPr>
      <w:r>
        <w:separator/>
      </w:r>
    </w:p>
  </w:endnote>
  <w:endnote w:type="continuationSeparator" w:id="0">
    <w:p w14:paraId="3A17ABFE" w14:textId="77777777" w:rsidR="002B2AF4" w:rsidRDefault="002B2AF4" w:rsidP="002B2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entinel Book">
    <w:altName w:val="Calibri"/>
    <w:panose1 w:val="00000000000000000000"/>
    <w:charset w:val="00"/>
    <w:family w:val="modern"/>
    <w:notTrueType/>
    <w:pitch w:val="variable"/>
    <w:sig w:usb0="A00000FF" w:usb1="4000004A"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1D712" w14:textId="77777777" w:rsidR="002B2AF4" w:rsidRDefault="002B2AF4" w:rsidP="002B2AF4">
    <w:pPr>
      <w:pStyle w:val="Voettekst"/>
      <w:jc w:val="center"/>
      <w:rPr>
        <w:b/>
        <w:bCs/>
        <w:sz w:val="16"/>
        <w:szCs w:val="16"/>
        <w:lang w:val="nl-NL"/>
      </w:rPr>
    </w:pPr>
  </w:p>
  <w:p w14:paraId="4612483D" w14:textId="77F39E68" w:rsidR="002B2AF4" w:rsidRPr="002B2AF4" w:rsidRDefault="002B2AF4" w:rsidP="00846741">
    <w:pPr>
      <w:pStyle w:val="Voettekst"/>
      <w:jc w:val="right"/>
      <w:rPr>
        <w:color w:val="C2A572"/>
        <w:sz w:val="14"/>
        <w:szCs w:val="14"/>
        <w:lang w:val="nl-NL"/>
      </w:rPr>
    </w:pPr>
    <w:r w:rsidRPr="002B2AF4">
      <w:rPr>
        <w:color w:val="C2A572"/>
        <w:sz w:val="14"/>
        <w:szCs w:val="14"/>
        <w:lang w:val="nl-NL"/>
      </w:rPr>
      <w:t xml:space="preserve">Pagina </w:t>
    </w:r>
    <w:r w:rsidRPr="002B2AF4">
      <w:rPr>
        <w:color w:val="C2A572"/>
        <w:sz w:val="14"/>
        <w:szCs w:val="14"/>
        <w:lang w:val="nl-NL"/>
      </w:rPr>
      <w:fldChar w:fldCharType="begin"/>
    </w:r>
    <w:r w:rsidRPr="002B2AF4">
      <w:rPr>
        <w:color w:val="C2A572"/>
        <w:sz w:val="14"/>
        <w:szCs w:val="14"/>
        <w:lang w:val="nl-NL"/>
      </w:rPr>
      <w:instrText>PAGE  \* Arabic  \* MERGEFORMAT</w:instrText>
    </w:r>
    <w:r w:rsidRPr="002B2AF4">
      <w:rPr>
        <w:color w:val="C2A572"/>
        <w:sz w:val="14"/>
        <w:szCs w:val="14"/>
        <w:lang w:val="nl-NL"/>
      </w:rPr>
      <w:fldChar w:fldCharType="separate"/>
    </w:r>
    <w:r w:rsidRPr="002B2AF4">
      <w:rPr>
        <w:color w:val="C2A572"/>
        <w:sz w:val="14"/>
        <w:szCs w:val="14"/>
        <w:lang w:val="nl-NL"/>
      </w:rPr>
      <w:t>1</w:t>
    </w:r>
    <w:r w:rsidRPr="002B2AF4">
      <w:rPr>
        <w:color w:val="C2A572"/>
        <w:sz w:val="14"/>
        <w:szCs w:val="14"/>
        <w:lang w:val="nl-NL"/>
      </w:rPr>
      <w:fldChar w:fldCharType="end"/>
    </w:r>
    <w:r w:rsidRPr="002B2AF4">
      <w:rPr>
        <w:color w:val="C2A572"/>
        <w:sz w:val="14"/>
        <w:szCs w:val="14"/>
        <w:lang w:val="nl-NL"/>
      </w:rPr>
      <w:t xml:space="preserve"> van </w:t>
    </w:r>
    <w:r w:rsidRPr="002B2AF4">
      <w:rPr>
        <w:color w:val="C2A572"/>
        <w:sz w:val="14"/>
        <w:szCs w:val="14"/>
        <w:lang w:val="nl-NL"/>
      </w:rPr>
      <w:fldChar w:fldCharType="begin"/>
    </w:r>
    <w:r w:rsidRPr="002B2AF4">
      <w:rPr>
        <w:color w:val="C2A572"/>
        <w:sz w:val="14"/>
        <w:szCs w:val="14"/>
        <w:lang w:val="nl-NL"/>
      </w:rPr>
      <w:instrText>NUMPAGES  \* Arabic  \* MERGEFORMAT</w:instrText>
    </w:r>
    <w:r w:rsidRPr="002B2AF4">
      <w:rPr>
        <w:color w:val="C2A572"/>
        <w:sz w:val="14"/>
        <w:szCs w:val="14"/>
        <w:lang w:val="nl-NL"/>
      </w:rPr>
      <w:fldChar w:fldCharType="separate"/>
    </w:r>
    <w:r w:rsidRPr="002B2AF4">
      <w:rPr>
        <w:color w:val="C2A572"/>
        <w:sz w:val="14"/>
        <w:szCs w:val="14"/>
        <w:lang w:val="nl-NL"/>
      </w:rPr>
      <w:t>2</w:t>
    </w:r>
    <w:r w:rsidRPr="002B2AF4">
      <w:rPr>
        <w:color w:val="C2A572"/>
        <w:sz w:val="14"/>
        <w:szCs w:val="14"/>
        <w:lang w:val="nl-NL"/>
      </w:rPr>
      <w:fldChar w:fldCharType="end"/>
    </w:r>
  </w:p>
  <w:p w14:paraId="1BA04637" w14:textId="77777777" w:rsidR="00846741" w:rsidRDefault="00846741" w:rsidP="002B2AF4">
    <w:pPr>
      <w:pStyle w:val="Voettekst"/>
      <w:jc w:val="center"/>
      <w:rPr>
        <w:b/>
        <w:bCs/>
        <w:sz w:val="16"/>
        <w:szCs w:val="16"/>
        <w:lang w:val="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2126"/>
      <w:gridCol w:w="3824"/>
      <w:gridCol w:w="2266"/>
    </w:tblGrid>
    <w:tr w:rsidR="00D63D07" w14:paraId="7FE3D127" w14:textId="77777777" w:rsidTr="00D33656">
      <w:tc>
        <w:tcPr>
          <w:tcW w:w="846" w:type="dxa"/>
          <w:vAlign w:val="center"/>
        </w:tcPr>
        <w:p w14:paraId="56D2283A" w14:textId="77777777" w:rsidR="00D63D07" w:rsidRPr="004C656C" w:rsidRDefault="00D63D07" w:rsidP="00D63D07">
          <w:pPr>
            <w:rPr>
              <w:sz w:val="16"/>
              <w:szCs w:val="16"/>
            </w:rPr>
          </w:pPr>
          <w:bookmarkStart w:id="1" w:name="_Hlk202941608"/>
        </w:p>
      </w:tc>
      <w:tc>
        <w:tcPr>
          <w:tcW w:w="2126" w:type="dxa"/>
          <w:vAlign w:val="center"/>
        </w:tcPr>
        <w:p w14:paraId="575E1874" w14:textId="77777777" w:rsidR="00D63D07" w:rsidRPr="004C656C" w:rsidRDefault="00D63D07" w:rsidP="00D63D07">
          <w:pPr>
            <w:rPr>
              <w:sz w:val="16"/>
              <w:szCs w:val="16"/>
            </w:rPr>
          </w:pPr>
        </w:p>
      </w:tc>
      <w:tc>
        <w:tcPr>
          <w:tcW w:w="3824" w:type="dxa"/>
          <w:vAlign w:val="center"/>
        </w:tcPr>
        <w:p w14:paraId="4FDCFCBF" w14:textId="77777777" w:rsidR="00D63D07" w:rsidRPr="004C656C" w:rsidRDefault="00D63D07" w:rsidP="00D63D07">
          <w:pPr>
            <w:rPr>
              <w:sz w:val="16"/>
              <w:szCs w:val="16"/>
            </w:rPr>
          </w:pPr>
          <w:r w:rsidRPr="004C656C">
            <w:rPr>
              <w:b/>
              <w:bCs/>
              <w:sz w:val="16"/>
              <w:szCs w:val="16"/>
              <w:lang w:val="nl-NL"/>
            </w:rPr>
            <w:t>NV BROUWERIJ HANDELSMAATSCHAPPIJ</w:t>
          </w:r>
        </w:p>
      </w:tc>
      <w:tc>
        <w:tcPr>
          <w:tcW w:w="2266" w:type="dxa"/>
          <w:vAlign w:val="center"/>
        </w:tcPr>
        <w:p w14:paraId="6BD906B9" w14:textId="77777777" w:rsidR="00D63D07" w:rsidRPr="004C656C" w:rsidRDefault="00D63D07" w:rsidP="00D63D07">
          <w:pPr>
            <w:rPr>
              <w:sz w:val="16"/>
              <w:szCs w:val="16"/>
            </w:rPr>
          </w:pPr>
        </w:p>
      </w:tc>
    </w:tr>
    <w:tr w:rsidR="00D63D07" w:rsidRPr="00343080" w14:paraId="5E7B072E" w14:textId="77777777" w:rsidTr="00D33656">
      <w:tc>
        <w:tcPr>
          <w:tcW w:w="846" w:type="dxa"/>
          <w:vAlign w:val="center"/>
        </w:tcPr>
        <w:p w14:paraId="61DBBF60" w14:textId="77777777" w:rsidR="00D63D07" w:rsidRPr="004C656C" w:rsidRDefault="00D63D07" w:rsidP="00D63D07">
          <w:pPr>
            <w:rPr>
              <w:sz w:val="16"/>
              <w:szCs w:val="16"/>
            </w:rPr>
          </w:pPr>
          <w:r w:rsidRPr="004C656C">
            <w:rPr>
              <w:b/>
              <w:bCs/>
              <w:noProof/>
              <w:sz w:val="16"/>
              <w:szCs w:val="16"/>
              <w:lang w:val="nl-NL"/>
            </w:rPr>
            <w:drawing>
              <wp:anchor distT="0" distB="0" distL="114300" distR="114300" simplePos="0" relativeHeight="251662336" behindDoc="0" locked="0" layoutInCell="1" allowOverlap="1" wp14:anchorId="30CF54A4" wp14:editId="1CEEE4C2">
                <wp:simplePos x="0" y="0"/>
                <wp:positionH relativeFrom="margin">
                  <wp:posOffset>-58420</wp:posOffset>
                </wp:positionH>
                <wp:positionV relativeFrom="paragraph">
                  <wp:posOffset>-8255</wp:posOffset>
                </wp:positionV>
                <wp:extent cx="481965" cy="481965"/>
                <wp:effectExtent l="0" t="0" r="0" b="0"/>
                <wp:wrapNone/>
                <wp:docPr id="1996955471" name="Afbeelding 2" descr="Afbeelding met patroon, plein, kunst, Symmetr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427532" name="Afbeelding 2" descr="Afbeelding met patroon, plein, kunst, Symmetrie&#10;&#10;Automatisch gegenereerde beschrijvi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1965" cy="481965"/>
                        </a:xfrm>
                        <a:prstGeom prst="rect">
                          <a:avLst/>
                        </a:prstGeom>
                      </pic:spPr>
                    </pic:pic>
                  </a:graphicData>
                </a:graphic>
                <wp14:sizeRelH relativeFrom="page">
                  <wp14:pctWidth>0</wp14:pctWidth>
                </wp14:sizeRelH>
                <wp14:sizeRelV relativeFrom="page">
                  <wp14:pctHeight>0</wp14:pctHeight>
                </wp14:sizeRelV>
              </wp:anchor>
            </w:drawing>
          </w:r>
        </w:p>
      </w:tc>
      <w:tc>
        <w:tcPr>
          <w:tcW w:w="2126" w:type="dxa"/>
          <w:tcBorders>
            <w:right w:val="single" w:sz="8" w:space="0" w:color="C2A572"/>
          </w:tcBorders>
          <w:vAlign w:val="center"/>
        </w:tcPr>
        <w:p w14:paraId="4649A99B" w14:textId="77777777" w:rsidR="00D63D07" w:rsidRPr="004C656C" w:rsidRDefault="00D63D07" w:rsidP="00D63D07">
          <w:pPr>
            <w:pStyle w:val="Voettekst"/>
            <w:rPr>
              <w:b/>
              <w:bCs/>
              <w:color w:val="C2A572"/>
              <w:sz w:val="16"/>
              <w:szCs w:val="16"/>
              <w:lang w:val="nl-NL"/>
            </w:rPr>
          </w:pPr>
          <w:r w:rsidRPr="004C656C">
            <w:rPr>
              <w:b/>
              <w:bCs/>
              <w:color w:val="C2A572"/>
              <w:sz w:val="16"/>
              <w:szCs w:val="16"/>
              <w:lang w:val="nl-NL"/>
            </w:rPr>
            <w:t>Scan de QR en</w:t>
          </w:r>
        </w:p>
        <w:p w14:paraId="12FC7016" w14:textId="77777777" w:rsidR="00D63D07" w:rsidRPr="004C656C" w:rsidRDefault="00D63D07" w:rsidP="00D63D07">
          <w:pPr>
            <w:pStyle w:val="Voettekst"/>
            <w:rPr>
              <w:b/>
              <w:bCs/>
              <w:color w:val="C2A572"/>
              <w:sz w:val="16"/>
              <w:szCs w:val="16"/>
              <w:lang w:val="nl-NL"/>
            </w:rPr>
          </w:pPr>
          <w:proofErr w:type="gramStart"/>
          <w:r w:rsidRPr="004C656C">
            <w:rPr>
              <w:b/>
              <w:bCs/>
              <w:color w:val="C2A572"/>
              <w:sz w:val="16"/>
              <w:szCs w:val="16"/>
              <w:lang w:val="nl-NL"/>
            </w:rPr>
            <w:t>lees</w:t>
          </w:r>
          <w:proofErr w:type="gramEnd"/>
          <w:r w:rsidRPr="004C656C">
            <w:rPr>
              <w:b/>
              <w:bCs/>
              <w:color w:val="C2A572"/>
              <w:sz w:val="16"/>
              <w:szCs w:val="16"/>
              <w:lang w:val="nl-NL"/>
            </w:rPr>
            <w:t xml:space="preserve"> online ons</w:t>
          </w:r>
        </w:p>
        <w:p w14:paraId="7964A81F" w14:textId="77777777" w:rsidR="00D63D07" w:rsidRPr="004C656C" w:rsidRDefault="00D63D07" w:rsidP="00D63D07">
          <w:pPr>
            <w:rPr>
              <w:sz w:val="16"/>
              <w:szCs w:val="16"/>
            </w:rPr>
          </w:pPr>
          <w:proofErr w:type="gramStart"/>
          <w:r w:rsidRPr="004C656C">
            <w:rPr>
              <w:b/>
              <w:bCs/>
              <w:color w:val="C2A572"/>
              <w:sz w:val="16"/>
              <w:szCs w:val="16"/>
              <w:lang w:val="nl-NL"/>
            </w:rPr>
            <w:t>recentste</w:t>
          </w:r>
          <w:proofErr w:type="gramEnd"/>
          <w:r w:rsidRPr="004C656C">
            <w:rPr>
              <w:b/>
              <w:bCs/>
              <w:color w:val="C2A572"/>
              <w:sz w:val="16"/>
              <w:szCs w:val="16"/>
              <w:lang w:val="nl-NL"/>
            </w:rPr>
            <w:t xml:space="preserve"> nieuws.</w:t>
          </w:r>
        </w:p>
      </w:tc>
      <w:tc>
        <w:tcPr>
          <w:tcW w:w="3824" w:type="dxa"/>
          <w:tcBorders>
            <w:left w:val="single" w:sz="8" w:space="0" w:color="C2A572"/>
            <w:right w:val="single" w:sz="8" w:space="0" w:color="C2A572"/>
          </w:tcBorders>
          <w:vAlign w:val="center"/>
        </w:tcPr>
        <w:p w14:paraId="2592ACF1" w14:textId="77777777" w:rsidR="00D63D07" w:rsidRPr="004C656C" w:rsidRDefault="00D63D07" w:rsidP="00D63D07">
          <w:pPr>
            <w:rPr>
              <w:sz w:val="16"/>
              <w:szCs w:val="16"/>
              <w:lang w:val="nl-NL"/>
            </w:rPr>
          </w:pPr>
          <w:r w:rsidRPr="004C656C">
            <w:rPr>
              <w:sz w:val="16"/>
              <w:szCs w:val="16"/>
              <w:lang w:val="nl-NL"/>
            </w:rPr>
            <w:t>Provinciesteenweg 28, 3190 Boortmeerbeek, België</w:t>
          </w:r>
        </w:p>
        <w:p w14:paraId="070160D0" w14:textId="77777777" w:rsidR="00D63D07" w:rsidRPr="004C656C" w:rsidRDefault="00D63D07" w:rsidP="00D63D07">
          <w:pPr>
            <w:rPr>
              <w:sz w:val="16"/>
              <w:szCs w:val="16"/>
              <w:lang w:val="nl-NL"/>
            </w:rPr>
          </w:pPr>
          <w:r w:rsidRPr="004C656C">
            <w:rPr>
              <w:sz w:val="16"/>
              <w:szCs w:val="16"/>
              <w:lang w:val="nl-NL"/>
            </w:rPr>
            <w:t>+32 (0)16 15 01</w:t>
          </w:r>
        </w:p>
        <w:p w14:paraId="5AEBB512" w14:textId="77777777" w:rsidR="00D63D07" w:rsidRPr="004C656C" w:rsidRDefault="00D63D07" w:rsidP="00D63D07">
          <w:pPr>
            <w:rPr>
              <w:sz w:val="16"/>
              <w:szCs w:val="16"/>
              <w:lang w:val="nl-NL"/>
            </w:rPr>
          </w:pPr>
          <w:proofErr w:type="gramStart"/>
          <w:r w:rsidRPr="004C656C">
            <w:rPr>
              <w:sz w:val="16"/>
              <w:szCs w:val="16"/>
              <w:lang w:val="nl-NL"/>
            </w:rPr>
            <w:t>info@cobrha.be</w:t>
          </w:r>
          <w:proofErr w:type="gramEnd"/>
        </w:p>
        <w:p w14:paraId="1F8E6582" w14:textId="77777777" w:rsidR="00D63D07" w:rsidRPr="004C656C" w:rsidRDefault="00D63D07" w:rsidP="00D63D07">
          <w:pPr>
            <w:rPr>
              <w:sz w:val="16"/>
              <w:szCs w:val="16"/>
            </w:rPr>
          </w:pPr>
          <w:proofErr w:type="gramStart"/>
          <w:r w:rsidRPr="004C656C">
            <w:rPr>
              <w:sz w:val="16"/>
              <w:szCs w:val="16"/>
              <w:lang w:val="nl-NL"/>
            </w:rPr>
            <w:t>www.haacht.com</w:t>
          </w:r>
          <w:proofErr w:type="gramEnd"/>
        </w:p>
      </w:tc>
      <w:tc>
        <w:tcPr>
          <w:tcW w:w="2266" w:type="dxa"/>
          <w:tcBorders>
            <w:left w:val="single" w:sz="8" w:space="0" w:color="C2A572"/>
          </w:tcBorders>
          <w:vAlign w:val="center"/>
        </w:tcPr>
        <w:p w14:paraId="34D8EA45" w14:textId="7B4E2481" w:rsidR="00D63D07" w:rsidRPr="00D63D07" w:rsidRDefault="00D63D07" w:rsidP="00D63D07">
          <w:pPr>
            <w:rPr>
              <w:sz w:val="16"/>
              <w:szCs w:val="16"/>
              <w:lang w:val="en-GB"/>
            </w:rPr>
          </w:pPr>
          <w:r w:rsidRPr="00D63D07">
            <w:rPr>
              <w:sz w:val="16"/>
              <w:szCs w:val="16"/>
              <w:lang w:val="en-GB"/>
            </w:rPr>
            <w:t>IBAN BE</w:t>
          </w:r>
          <w:r w:rsidR="00343080">
            <w:rPr>
              <w:sz w:val="16"/>
              <w:szCs w:val="16"/>
              <w:lang w:val="en-GB"/>
            </w:rPr>
            <w:t>33 4320 0177 5146</w:t>
          </w:r>
        </w:p>
        <w:p w14:paraId="00A01BD5" w14:textId="77777777" w:rsidR="00D63D07" w:rsidRPr="00D63D07" w:rsidRDefault="00D63D07" w:rsidP="00D63D07">
          <w:pPr>
            <w:rPr>
              <w:sz w:val="16"/>
              <w:szCs w:val="16"/>
              <w:lang w:val="en-GB"/>
            </w:rPr>
          </w:pPr>
          <w:r w:rsidRPr="00D63D07">
            <w:rPr>
              <w:sz w:val="16"/>
              <w:szCs w:val="16"/>
              <w:lang w:val="en-GB"/>
            </w:rPr>
            <w:t>BIC KREDBEBB</w:t>
          </w:r>
        </w:p>
        <w:p w14:paraId="195867CA" w14:textId="4E8E16AD" w:rsidR="00D63D07" w:rsidRPr="00D63D07" w:rsidRDefault="00D63D07" w:rsidP="00D63D07">
          <w:pPr>
            <w:rPr>
              <w:sz w:val="16"/>
              <w:szCs w:val="16"/>
              <w:lang w:val="en-GB"/>
            </w:rPr>
          </w:pPr>
          <w:r w:rsidRPr="00D63D07">
            <w:rPr>
              <w:sz w:val="16"/>
              <w:szCs w:val="16"/>
              <w:lang w:val="en-GB"/>
            </w:rPr>
            <w:t>BTW BE</w:t>
          </w:r>
          <w:r w:rsidR="00343080">
            <w:rPr>
              <w:sz w:val="16"/>
              <w:szCs w:val="16"/>
              <w:lang w:val="en-GB"/>
            </w:rPr>
            <w:t xml:space="preserve"> 0403.567.015</w:t>
          </w:r>
        </w:p>
        <w:p w14:paraId="6F9266B4" w14:textId="77777777" w:rsidR="00D63D07" w:rsidRPr="00343080" w:rsidRDefault="00D63D07" w:rsidP="00D63D07">
          <w:pPr>
            <w:rPr>
              <w:sz w:val="16"/>
              <w:szCs w:val="16"/>
              <w:lang w:val="en-GB"/>
            </w:rPr>
          </w:pPr>
          <w:r w:rsidRPr="00343080">
            <w:rPr>
              <w:sz w:val="16"/>
              <w:szCs w:val="16"/>
              <w:lang w:val="en-GB"/>
            </w:rPr>
            <w:t>RPR Leuven</w:t>
          </w:r>
        </w:p>
      </w:tc>
    </w:tr>
    <w:bookmarkEnd w:id="1"/>
  </w:tbl>
  <w:p w14:paraId="75260E88" w14:textId="5AC00B91" w:rsidR="002B2AF4" w:rsidRPr="00343080" w:rsidRDefault="002B2AF4" w:rsidP="00846741">
    <w:pPr>
      <w:pStyle w:val="Voettekst"/>
      <w:rPr>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52899" w14:textId="77777777" w:rsidR="002B2AF4" w:rsidRDefault="002B2AF4" w:rsidP="002B2AF4">
      <w:pPr>
        <w:spacing w:after="0" w:line="240" w:lineRule="auto"/>
      </w:pPr>
      <w:r>
        <w:separator/>
      </w:r>
    </w:p>
  </w:footnote>
  <w:footnote w:type="continuationSeparator" w:id="0">
    <w:p w14:paraId="25B06F92" w14:textId="77777777" w:rsidR="002B2AF4" w:rsidRDefault="002B2AF4" w:rsidP="002B2A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2465F" w14:textId="72F7B13E" w:rsidR="00014A37" w:rsidRDefault="009D0875">
    <w:pPr>
      <w:pStyle w:val="Koptekst"/>
    </w:pPr>
    <w:r>
      <w:rPr>
        <w:rFonts w:ascii="Times New Roman" w:hAnsi="Times New Roman" w:cs="Times New Roman"/>
        <w:noProof/>
        <w:sz w:val="24"/>
        <w:szCs w:val="24"/>
      </w:rPr>
      <w:drawing>
        <wp:anchor distT="0" distB="0" distL="114300" distR="114300" simplePos="0" relativeHeight="251664384" behindDoc="1" locked="0" layoutInCell="1" allowOverlap="1" wp14:anchorId="507484DF" wp14:editId="066B6D0B">
          <wp:simplePos x="0" y="0"/>
          <wp:positionH relativeFrom="column">
            <wp:posOffset>-454329</wp:posOffset>
          </wp:positionH>
          <wp:positionV relativeFrom="paragraph">
            <wp:posOffset>27940</wp:posOffset>
          </wp:positionV>
          <wp:extent cx="928370" cy="948055"/>
          <wp:effectExtent l="0" t="0" r="5080" b="4445"/>
          <wp:wrapSquare wrapText="bothSides"/>
          <wp:docPr id="6958692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69233" name="Afbeelding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28370" cy="948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AEA75C" w14:textId="77777777" w:rsidR="00014A37" w:rsidRDefault="00014A37">
    <w:pPr>
      <w:pStyle w:val="Koptekst"/>
    </w:pPr>
  </w:p>
  <w:p w14:paraId="09C064B3" w14:textId="77777777" w:rsidR="009D0875" w:rsidRDefault="009D0875">
    <w:pPr>
      <w:pStyle w:val="Koptekst"/>
    </w:pPr>
  </w:p>
  <w:p w14:paraId="505137E0" w14:textId="77777777" w:rsidR="009D0875" w:rsidRDefault="009D0875">
    <w:pPr>
      <w:pStyle w:val="Koptekst"/>
    </w:pPr>
  </w:p>
  <w:p w14:paraId="6B6A1236" w14:textId="77777777" w:rsidR="009D0875" w:rsidRDefault="009D0875">
    <w:pPr>
      <w:pStyle w:val="Koptekst"/>
    </w:pPr>
  </w:p>
  <w:p w14:paraId="323F7BBF" w14:textId="77777777" w:rsidR="00A823D9" w:rsidRDefault="00A823D9">
    <w:pPr>
      <w:pStyle w:val="Koptekst"/>
    </w:pPr>
  </w:p>
  <w:p w14:paraId="38B47FE1" w14:textId="77777777" w:rsidR="00A823D9" w:rsidRDefault="00A823D9">
    <w:pPr>
      <w:pStyle w:val="Koptekst"/>
    </w:pPr>
  </w:p>
  <w:p w14:paraId="759EF662" w14:textId="487B2E85" w:rsidR="00D64277" w:rsidRDefault="00D64277">
    <w:pPr>
      <w:pStyle w:val="Koptekst"/>
    </w:pPr>
    <w:r>
      <w:rPr>
        <w:noProof/>
      </w:rPr>
      <w:drawing>
        <wp:anchor distT="0" distB="0" distL="114300" distR="114300" simplePos="0" relativeHeight="251660288" behindDoc="1" locked="0" layoutInCell="1" allowOverlap="1" wp14:anchorId="2D86870C" wp14:editId="26366B09">
          <wp:simplePos x="0" y="0"/>
          <wp:positionH relativeFrom="column">
            <wp:posOffset>-1631998</wp:posOffset>
          </wp:positionH>
          <wp:positionV relativeFrom="paragraph">
            <wp:posOffset>2860112</wp:posOffset>
          </wp:positionV>
          <wp:extent cx="6797615" cy="5361051"/>
          <wp:effectExtent l="0" t="0" r="0" b="0"/>
          <wp:wrapNone/>
          <wp:docPr id="27764487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44875" name="Afbeelding 1"/>
                  <pic:cNvPicPr/>
                </pic:nvPicPr>
                <pic:blipFill>
                  <a:blip r:embed="rId2">
                    <a:alphaModFix amt="5000"/>
                    <a:extLst>
                      <a:ext uri="{28A0092B-C50C-407E-A947-70E740481C1C}">
                        <a14:useLocalDpi xmlns:a14="http://schemas.microsoft.com/office/drawing/2010/main" val="0"/>
                      </a:ext>
                    </a:extLst>
                  </a:blip>
                  <a:stretch>
                    <a:fillRect/>
                  </a:stretch>
                </pic:blipFill>
                <pic:spPr>
                  <a:xfrm>
                    <a:off x="0" y="0"/>
                    <a:ext cx="6797615" cy="5361051"/>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AF4"/>
    <w:rsid w:val="00014A37"/>
    <w:rsid w:val="001F5BD9"/>
    <w:rsid w:val="002222F0"/>
    <w:rsid w:val="002B2AF4"/>
    <w:rsid w:val="002F78D8"/>
    <w:rsid w:val="00310613"/>
    <w:rsid w:val="00316B50"/>
    <w:rsid w:val="00343080"/>
    <w:rsid w:val="00374B06"/>
    <w:rsid w:val="003C19FC"/>
    <w:rsid w:val="003E1693"/>
    <w:rsid w:val="004532B2"/>
    <w:rsid w:val="00495AFE"/>
    <w:rsid w:val="004C656C"/>
    <w:rsid w:val="004F40D0"/>
    <w:rsid w:val="004F549A"/>
    <w:rsid w:val="00532C46"/>
    <w:rsid w:val="005409E0"/>
    <w:rsid w:val="005D5CB5"/>
    <w:rsid w:val="005E106A"/>
    <w:rsid w:val="005E36C0"/>
    <w:rsid w:val="00644718"/>
    <w:rsid w:val="007A259A"/>
    <w:rsid w:val="007E7149"/>
    <w:rsid w:val="00846741"/>
    <w:rsid w:val="00891991"/>
    <w:rsid w:val="008B0456"/>
    <w:rsid w:val="008C001C"/>
    <w:rsid w:val="0090146E"/>
    <w:rsid w:val="00951F92"/>
    <w:rsid w:val="009622D7"/>
    <w:rsid w:val="009D0875"/>
    <w:rsid w:val="009D7984"/>
    <w:rsid w:val="00A32219"/>
    <w:rsid w:val="00A33BB7"/>
    <w:rsid w:val="00A618BA"/>
    <w:rsid w:val="00A823D9"/>
    <w:rsid w:val="00A85011"/>
    <w:rsid w:val="00B54D0F"/>
    <w:rsid w:val="00B55635"/>
    <w:rsid w:val="00C67E4B"/>
    <w:rsid w:val="00C70389"/>
    <w:rsid w:val="00CE715D"/>
    <w:rsid w:val="00D63D07"/>
    <w:rsid w:val="00D64277"/>
    <w:rsid w:val="00E75E6C"/>
    <w:rsid w:val="00EB4FF0"/>
    <w:rsid w:val="00EB55CF"/>
    <w:rsid w:val="00EF58A5"/>
    <w:rsid w:val="00F13D95"/>
    <w:rsid w:val="00F1743C"/>
    <w:rsid w:val="00F31EE0"/>
    <w:rsid w:val="00F7377C"/>
    <w:rsid w:val="00F97F18"/>
    <w:rsid w:val="00FA7111"/>
    <w:rsid w:val="00FF630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44E81"/>
  <w15:chartTrackingRefBased/>
  <w15:docId w15:val="{C98EAF40-E973-4602-BE93-F77A6FD88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HAnsi" w:hAnsi="Aptos" w:cs="Calibr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B2AF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2B2A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2B2AF4"/>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2B2AF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Kop5">
    <w:name w:val="heading 5"/>
    <w:basedOn w:val="Standaard"/>
    <w:next w:val="Standaard"/>
    <w:link w:val="Kop5Char"/>
    <w:uiPriority w:val="9"/>
    <w:semiHidden/>
    <w:unhideWhenUsed/>
    <w:qFormat/>
    <w:rsid w:val="002B2AF4"/>
    <w:pPr>
      <w:keepNext/>
      <w:keepLines/>
      <w:spacing w:before="80" w:after="40"/>
      <w:outlineLvl w:val="4"/>
    </w:pPr>
    <w:rPr>
      <w:rFonts w:asciiTheme="minorHAnsi" w:eastAsiaTheme="majorEastAsia" w:hAnsiTheme="minorHAnsi" w:cstheme="majorBidi"/>
      <w:color w:val="0F4761" w:themeColor="accent1" w:themeShade="BF"/>
    </w:rPr>
  </w:style>
  <w:style w:type="paragraph" w:styleId="Kop6">
    <w:name w:val="heading 6"/>
    <w:basedOn w:val="Standaard"/>
    <w:next w:val="Standaard"/>
    <w:link w:val="Kop6Char"/>
    <w:uiPriority w:val="9"/>
    <w:semiHidden/>
    <w:unhideWhenUsed/>
    <w:qFormat/>
    <w:rsid w:val="002B2AF4"/>
    <w:pPr>
      <w:keepNext/>
      <w:keepLines/>
      <w:spacing w:before="40" w:after="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2B2AF4"/>
    <w:pPr>
      <w:keepNext/>
      <w:keepLines/>
      <w:spacing w:before="40" w:after="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2B2AF4"/>
    <w:pPr>
      <w:keepNext/>
      <w:keepLines/>
      <w:spacing w:after="0"/>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2B2AF4"/>
    <w:pPr>
      <w:keepNext/>
      <w:keepLines/>
      <w:spacing w:after="0"/>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B2AF4"/>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2B2AF4"/>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B2AF4"/>
    <w:rPr>
      <w:rFonts w:asciiTheme="minorHAnsi" w:eastAsiaTheme="majorEastAsia" w:hAnsiTheme="minorHAnsi" w:cstheme="majorBidi"/>
      <w:color w:val="0F4761" w:themeColor="accent1" w:themeShade="BF"/>
      <w:sz w:val="28"/>
      <w:szCs w:val="28"/>
    </w:rPr>
  </w:style>
  <w:style w:type="character" w:customStyle="1" w:styleId="Kop4Char">
    <w:name w:val="Kop 4 Char"/>
    <w:basedOn w:val="Standaardalinea-lettertype"/>
    <w:link w:val="Kop4"/>
    <w:uiPriority w:val="9"/>
    <w:semiHidden/>
    <w:rsid w:val="002B2AF4"/>
    <w:rPr>
      <w:rFonts w:asciiTheme="minorHAnsi" w:eastAsiaTheme="majorEastAsia" w:hAnsiTheme="minorHAnsi" w:cstheme="majorBidi"/>
      <w:i/>
      <w:iCs/>
      <w:color w:val="0F4761" w:themeColor="accent1" w:themeShade="BF"/>
    </w:rPr>
  </w:style>
  <w:style w:type="character" w:customStyle="1" w:styleId="Kop5Char">
    <w:name w:val="Kop 5 Char"/>
    <w:basedOn w:val="Standaardalinea-lettertype"/>
    <w:link w:val="Kop5"/>
    <w:uiPriority w:val="9"/>
    <w:semiHidden/>
    <w:rsid w:val="002B2AF4"/>
    <w:rPr>
      <w:rFonts w:asciiTheme="minorHAnsi" w:eastAsiaTheme="majorEastAsia" w:hAnsiTheme="minorHAnsi" w:cstheme="majorBidi"/>
      <w:color w:val="0F4761" w:themeColor="accent1" w:themeShade="BF"/>
    </w:rPr>
  </w:style>
  <w:style w:type="character" w:customStyle="1" w:styleId="Kop6Char">
    <w:name w:val="Kop 6 Char"/>
    <w:basedOn w:val="Standaardalinea-lettertype"/>
    <w:link w:val="Kop6"/>
    <w:uiPriority w:val="9"/>
    <w:semiHidden/>
    <w:rsid w:val="002B2AF4"/>
    <w:rPr>
      <w:rFonts w:asciiTheme="minorHAnsi" w:eastAsiaTheme="majorEastAsia" w:hAnsiTheme="minorHAnsi" w:cstheme="majorBidi"/>
      <w:i/>
      <w:iCs/>
      <w:color w:val="595959" w:themeColor="text1" w:themeTint="A6"/>
    </w:rPr>
  </w:style>
  <w:style w:type="character" w:customStyle="1" w:styleId="Kop7Char">
    <w:name w:val="Kop 7 Char"/>
    <w:basedOn w:val="Standaardalinea-lettertype"/>
    <w:link w:val="Kop7"/>
    <w:uiPriority w:val="9"/>
    <w:semiHidden/>
    <w:rsid w:val="002B2AF4"/>
    <w:rPr>
      <w:rFonts w:asciiTheme="minorHAnsi" w:eastAsiaTheme="majorEastAsia" w:hAnsiTheme="minorHAnsi" w:cstheme="majorBidi"/>
      <w:color w:val="595959" w:themeColor="text1" w:themeTint="A6"/>
    </w:rPr>
  </w:style>
  <w:style w:type="character" w:customStyle="1" w:styleId="Kop8Char">
    <w:name w:val="Kop 8 Char"/>
    <w:basedOn w:val="Standaardalinea-lettertype"/>
    <w:link w:val="Kop8"/>
    <w:uiPriority w:val="9"/>
    <w:semiHidden/>
    <w:rsid w:val="002B2AF4"/>
    <w:rPr>
      <w:rFonts w:asciiTheme="minorHAnsi" w:eastAsiaTheme="majorEastAsia" w:hAnsiTheme="minorHAnsi" w:cstheme="majorBidi"/>
      <w:i/>
      <w:iCs/>
      <w:color w:val="272727" w:themeColor="text1" w:themeTint="D8"/>
    </w:rPr>
  </w:style>
  <w:style w:type="character" w:customStyle="1" w:styleId="Kop9Char">
    <w:name w:val="Kop 9 Char"/>
    <w:basedOn w:val="Standaardalinea-lettertype"/>
    <w:link w:val="Kop9"/>
    <w:uiPriority w:val="9"/>
    <w:semiHidden/>
    <w:rsid w:val="002B2AF4"/>
    <w:rPr>
      <w:rFonts w:asciiTheme="minorHAnsi" w:eastAsiaTheme="majorEastAsia" w:hAnsiTheme="minorHAnsi" w:cstheme="majorBidi"/>
      <w:color w:val="272727" w:themeColor="text1" w:themeTint="D8"/>
    </w:rPr>
  </w:style>
  <w:style w:type="paragraph" w:styleId="Titel">
    <w:name w:val="Title"/>
    <w:basedOn w:val="Standaard"/>
    <w:next w:val="Standaard"/>
    <w:link w:val="TitelChar"/>
    <w:uiPriority w:val="10"/>
    <w:qFormat/>
    <w:rsid w:val="002B2A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B2AF4"/>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B2AF4"/>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B2AF4"/>
    <w:rPr>
      <w:rFonts w:asciiTheme="minorHAnsi" w:eastAsiaTheme="majorEastAsia" w:hAnsiTheme="minorHAnsi" w:cstheme="majorBidi"/>
      <w:color w:val="595959" w:themeColor="text1" w:themeTint="A6"/>
      <w:spacing w:val="15"/>
      <w:sz w:val="28"/>
      <w:szCs w:val="28"/>
    </w:rPr>
  </w:style>
  <w:style w:type="paragraph" w:styleId="Citaat">
    <w:name w:val="Quote"/>
    <w:basedOn w:val="Standaard"/>
    <w:next w:val="Standaard"/>
    <w:link w:val="CitaatChar"/>
    <w:uiPriority w:val="29"/>
    <w:qFormat/>
    <w:rsid w:val="002B2AF4"/>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B2AF4"/>
    <w:rPr>
      <w:i/>
      <w:iCs/>
      <w:color w:val="404040" w:themeColor="text1" w:themeTint="BF"/>
    </w:rPr>
  </w:style>
  <w:style w:type="paragraph" w:styleId="Lijstalinea">
    <w:name w:val="List Paragraph"/>
    <w:basedOn w:val="Standaard"/>
    <w:uiPriority w:val="34"/>
    <w:qFormat/>
    <w:rsid w:val="002B2AF4"/>
    <w:pPr>
      <w:ind w:left="720"/>
      <w:contextualSpacing/>
    </w:pPr>
  </w:style>
  <w:style w:type="character" w:styleId="Intensievebenadrukking">
    <w:name w:val="Intense Emphasis"/>
    <w:basedOn w:val="Standaardalinea-lettertype"/>
    <w:uiPriority w:val="21"/>
    <w:qFormat/>
    <w:rsid w:val="002B2AF4"/>
    <w:rPr>
      <w:i/>
      <w:iCs/>
      <w:color w:val="0F4761" w:themeColor="accent1" w:themeShade="BF"/>
    </w:rPr>
  </w:style>
  <w:style w:type="paragraph" w:styleId="Duidelijkcitaat">
    <w:name w:val="Intense Quote"/>
    <w:basedOn w:val="Standaard"/>
    <w:next w:val="Standaard"/>
    <w:link w:val="DuidelijkcitaatChar"/>
    <w:uiPriority w:val="30"/>
    <w:qFormat/>
    <w:rsid w:val="002B2A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2B2AF4"/>
    <w:rPr>
      <w:i/>
      <w:iCs/>
      <w:color w:val="0F4761" w:themeColor="accent1" w:themeShade="BF"/>
    </w:rPr>
  </w:style>
  <w:style w:type="character" w:styleId="Intensieveverwijzing">
    <w:name w:val="Intense Reference"/>
    <w:basedOn w:val="Standaardalinea-lettertype"/>
    <w:uiPriority w:val="32"/>
    <w:qFormat/>
    <w:rsid w:val="002B2AF4"/>
    <w:rPr>
      <w:b/>
      <w:bCs/>
      <w:smallCaps/>
      <w:color w:val="0F4761" w:themeColor="accent1" w:themeShade="BF"/>
      <w:spacing w:val="5"/>
    </w:rPr>
  </w:style>
  <w:style w:type="paragraph" w:styleId="Koptekst">
    <w:name w:val="header"/>
    <w:basedOn w:val="Standaard"/>
    <w:link w:val="KoptekstChar"/>
    <w:uiPriority w:val="99"/>
    <w:unhideWhenUsed/>
    <w:rsid w:val="002B2AF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B2AF4"/>
  </w:style>
  <w:style w:type="paragraph" w:styleId="Voettekst">
    <w:name w:val="footer"/>
    <w:basedOn w:val="Standaard"/>
    <w:link w:val="VoettekstChar"/>
    <w:uiPriority w:val="99"/>
    <w:unhideWhenUsed/>
    <w:rsid w:val="002B2AF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B2AF4"/>
  </w:style>
  <w:style w:type="paragraph" w:styleId="Plattetekst">
    <w:name w:val="Body Text"/>
    <w:basedOn w:val="Standaard"/>
    <w:link w:val="PlattetekstChar"/>
    <w:uiPriority w:val="1"/>
    <w:qFormat/>
    <w:rsid w:val="002B2AF4"/>
    <w:pPr>
      <w:widowControl w:val="0"/>
      <w:autoSpaceDE w:val="0"/>
      <w:autoSpaceDN w:val="0"/>
      <w:adjustRightInd w:val="0"/>
      <w:spacing w:after="0" w:line="240" w:lineRule="auto"/>
    </w:pPr>
    <w:rPr>
      <w:rFonts w:ascii="Sentinel Book" w:eastAsiaTheme="minorEastAsia" w:hAnsi="Sentinel Book" w:cs="Sentinel Book"/>
      <w:kern w:val="0"/>
      <w:sz w:val="14"/>
      <w:szCs w:val="14"/>
      <w:lang w:eastAsia="nl-BE"/>
      <w14:ligatures w14:val="none"/>
    </w:rPr>
  </w:style>
  <w:style w:type="character" w:customStyle="1" w:styleId="PlattetekstChar">
    <w:name w:val="Platte tekst Char"/>
    <w:basedOn w:val="Standaardalinea-lettertype"/>
    <w:link w:val="Plattetekst"/>
    <w:uiPriority w:val="1"/>
    <w:rsid w:val="002B2AF4"/>
    <w:rPr>
      <w:rFonts w:ascii="Sentinel Book" w:eastAsiaTheme="minorEastAsia" w:hAnsi="Sentinel Book" w:cs="Sentinel Book"/>
      <w:kern w:val="0"/>
      <w:sz w:val="14"/>
      <w:szCs w:val="14"/>
      <w:lang w:eastAsia="nl-BE"/>
      <w14:ligatures w14:val="none"/>
    </w:rPr>
  </w:style>
  <w:style w:type="character" w:styleId="Hyperlink">
    <w:name w:val="Hyperlink"/>
    <w:basedOn w:val="Standaardalinea-lettertype"/>
    <w:uiPriority w:val="99"/>
    <w:unhideWhenUsed/>
    <w:rsid w:val="002B2AF4"/>
    <w:rPr>
      <w:color w:val="467886" w:themeColor="hyperlink"/>
      <w:u w:val="single"/>
    </w:rPr>
  </w:style>
  <w:style w:type="character" w:styleId="Onopgelostemelding">
    <w:name w:val="Unresolved Mention"/>
    <w:basedOn w:val="Standaardalinea-lettertype"/>
    <w:uiPriority w:val="99"/>
    <w:semiHidden/>
    <w:unhideWhenUsed/>
    <w:rsid w:val="002B2AF4"/>
    <w:rPr>
      <w:color w:val="605E5C"/>
      <w:shd w:val="clear" w:color="auto" w:fill="E1DFDD"/>
    </w:rPr>
  </w:style>
  <w:style w:type="table" w:styleId="Tabelraster">
    <w:name w:val="Table Grid"/>
    <w:basedOn w:val="Standaardtabel"/>
    <w:uiPriority w:val="39"/>
    <w:rsid w:val="00A33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F31EE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6383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press@haacht.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haacht.com/nl-BE/bedrijf/investor-relations"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Pages>
  <Words>646</Words>
  <Characters>3553</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Van den Broeck</dc:creator>
  <cp:keywords/>
  <dc:description/>
  <cp:lastModifiedBy>Philippe Michiels</cp:lastModifiedBy>
  <cp:revision>24</cp:revision>
  <cp:lastPrinted>2025-10-07T18:08:00Z</cp:lastPrinted>
  <dcterms:created xsi:type="dcterms:W3CDTF">2025-10-07T07:48:00Z</dcterms:created>
  <dcterms:modified xsi:type="dcterms:W3CDTF">2025-10-07T18:08:00Z</dcterms:modified>
</cp:coreProperties>
</file>