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4A0" w:firstRow="1" w:lastRow="0" w:firstColumn="1" w:lastColumn="0" w:noHBand="0" w:noVBand="1"/>
      </w:tblPr>
      <w:tblGrid>
        <w:gridCol w:w="9072"/>
      </w:tblGrid>
      <w:tr w:rsidR="00CE2A29" w:rsidRPr="00CE2A29" w:rsidTr="00CE2A29">
        <w:tc>
          <w:tcPr>
            <w:tcW w:w="0" w:type="auto"/>
            <w:vAlign w:val="center"/>
            <w:hideMark/>
          </w:tcPr>
          <w:tbl>
            <w:tblPr>
              <w:tblW w:w="9000" w:type="dxa"/>
              <w:jc w:val="center"/>
              <w:tblCellMar>
                <w:left w:w="0" w:type="dxa"/>
                <w:right w:w="0" w:type="dxa"/>
              </w:tblCellMar>
              <w:tblLook w:val="04A0" w:firstRow="1" w:lastRow="0" w:firstColumn="1" w:lastColumn="0" w:noHBand="0" w:noVBand="1"/>
            </w:tblPr>
            <w:tblGrid>
              <w:gridCol w:w="8847"/>
              <w:gridCol w:w="153"/>
            </w:tblGrid>
            <w:tr w:rsidR="00CE2A29" w:rsidRPr="00CE2A29">
              <w:trPr>
                <w:jc w:val="center"/>
              </w:trPr>
              <w:tc>
                <w:tcPr>
                  <w:tcW w:w="8700" w:type="dxa"/>
                  <w:tcMar>
                    <w:top w:w="0" w:type="dxa"/>
                    <w:left w:w="0" w:type="dxa"/>
                    <w:bottom w:w="900" w:type="dxa"/>
                    <w:right w:w="0" w:type="dxa"/>
                  </w:tcMar>
                  <w:vAlign w:val="center"/>
                  <w:hideMark/>
                </w:tcPr>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xml:space="preserve">INDHOVEN, Nederland - 11 april 8.00 u, 2024 - ONWARD </w:t>
                  </w:r>
                  <w:proofErr w:type="spellStart"/>
                  <w:r w:rsidRPr="00CE2A29">
                    <w:rPr>
                      <w:rFonts w:ascii="Arial" w:eastAsia="Times New Roman" w:hAnsi="Arial" w:cs="Arial"/>
                      <w:sz w:val="24"/>
                      <w:szCs w:val="24"/>
                      <w:lang w:eastAsia="nl-BE"/>
                    </w:rPr>
                    <w:t>Medical</w:t>
                  </w:r>
                  <w:proofErr w:type="spellEnd"/>
                  <w:r w:rsidRPr="00CE2A29">
                    <w:rPr>
                      <w:rFonts w:ascii="Arial" w:eastAsia="Times New Roman" w:hAnsi="Arial" w:cs="Arial"/>
                      <w:sz w:val="24"/>
                      <w:szCs w:val="24"/>
                      <w:lang w:eastAsia="nl-BE"/>
                    </w:rPr>
                    <w:t xml:space="preserve"> N.V. (Euronext: ONWD), het </w:t>
                  </w:r>
                  <w:proofErr w:type="spellStart"/>
                  <w:r w:rsidRPr="00CE2A29">
                    <w:rPr>
                      <w:rFonts w:ascii="Arial" w:eastAsia="Times New Roman" w:hAnsi="Arial" w:cs="Arial"/>
                      <w:sz w:val="24"/>
                      <w:szCs w:val="24"/>
                      <w:lang w:eastAsia="nl-BE"/>
                    </w:rPr>
                    <w:t>medischetechnologiebedrijf</w:t>
                  </w:r>
                  <w:proofErr w:type="spellEnd"/>
                  <w:r w:rsidRPr="00CE2A29">
                    <w:rPr>
                      <w:rFonts w:ascii="Arial" w:eastAsia="Times New Roman" w:hAnsi="Arial" w:cs="Arial"/>
                      <w:sz w:val="24"/>
                      <w:szCs w:val="24"/>
                      <w:lang w:eastAsia="nl-BE"/>
                    </w:rPr>
                    <w:t xml:space="preserve"> dat innovatieve ruggenmergstimulatietherapieën creëert om beweging, functie en onafhankelijkheid te herstellen bij mensen met een dwarslaesie (DL), kondigt vandaag aan dat het de financiële resultaten voor het volledige jaar 2023 zal publiceren en een webcast zal organiseren om de kernpunten van het bedrijf te bespreken.</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xml:space="preserve">De webcast wordt gehouden op 25 april 2024 om 14.00 u CET / 08:00AM ET. Hij zal worden gepresenteerd door CEO Dave </w:t>
                  </w:r>
                  <w:proofErr w:type="spellStart"/>
                  <w:r w:rsidRPr="00CE2A29">
                    <w:rPr>
                      <w:rFonts w:ascii="Arial" w:eastAsia="Times New Roman" w:hAnsi="Arial" w:cs="Arial"/>
                      <w:sz w:val="24"/>
                      <w:szCs w:val="24"/>
                      <w:lang w:eastAsia="nl-BE"/>
                    </w:rPr>
                    <w:t>Marver</w:t>
                  </w:r>
                  <w:proofErr w:type="spellEnd"/>
                  <w:r w:rsidRPr="00CE2A29">
                    <w:rPr>
                      <w:rFonts w:ascii="Arial" w:eastAsia="Times New Roman" w:hAnsi="Arial" w:cs="Arial"/>
                      <w:sz w:val="24"/>
                      <w:szCs w:val="24"/>
                      <w:lang w:eastAsia="nl-BE"/>
                    </w:rPr>
                    <w:t xml:space="preserve"> en Interim CFO </w:t>
                  </w:r>
                  <w:proofErr w:type="spellStart"/>
                  <w:r w:rsidRPr="00CE2A29">
                    <w:rPr>
                      <w:rFonts w:ascii="Arial" w:eastAsia="Times New Roman" w:hAnsi="Arial" w:cs="Arial"/>
                      <w:sz w:val="24"/>
                      <w:szCs w:val="24"/>
                      <w:lang w:eastAsia="nl-BE"/>
                    </w:rPr>
                    <w:t>Khaled</w:t>
                  </w:r>
                  <w:proofErr w:type="spellEnd"/>
                  <w:r w:rsidRPr="00CE2A29">
                    <w:rPr>
                      <w:rFonts w:ascii="Arial" w:eastAsia="Times New Roman" w:hAnsi="Arial" w:cs="Arial"/>
                      <w:sz w:val="24"/>
                      <w:szCs w:val="24"/>
                      <w:lang w:eastAsia="nl-BE"/>
                    </w:rPr>
                    <w:t xml:space="preserve"> </w:t>
                  </w:r>
                  <w:proofErr w:type="spellStart"/>
                  <w:r w:rsidRPr="00CE2A29">
                    <w:rPr>
                      <w:rFonts w:ascii="Arial" w:eastAsia="Times New Roman" w:hAnsi="Arial" w:cs="Arial"/>
                      <w:sz w:val="24"/>
                      <w:szCs w:val="24"/>
                      <w:lang w:eastAsia="nl-BE"/>
                    </w:rPr>
                    <w:t>Bahi</w:t>
                  </w:r>
                  <w:proofErr w:type="spellEnd"/>
                  <w:r w:rsidRPr="00CE2A29">
                    <w:rPr>
                      <w:rFonts w:ascii="Arial" w:eastAsia="Times New Roman" w:hAnsi="Arial" w:cs="Arial"/>
                      <w:sz w:val="24"/>
                      <w:szCs w:val="24"/>
                      <w:lang w:eastAsia="nl-BE"/>
                    </w:rPr>
                    <w:t>, die de hoogtepunten van 2023 zullen bespreken en een bedrijfsupdate zullen geven.</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Om deel te nemen aan de webcast via Zoom, kunt u zich registreren via </w:t>
                  </w:r>
                  <w:hyperlink r:id="rId4" w:tgtFrame="_blank" w:history="1">
                    <w:r w:rsidRPr="00CE2A29">
                      <w:rPr>
                        <w:rFonts w:ascii="Arial" w:eastAsia="Times New Roman" w:hAnsi="Arial" w:cs="Arial"/>
                        <w:color w:val="0000FF"/>
                        <w:sz w:val="24"/>
                        <w:szCs w:val="24"/>
                        <w:u w:val="single"/>
                        <w:bdr w:val="none" w:sz="0" w:space="0" w:color="auto" w:frame="1"/>
                        <w:lang w:eastAsia="nl-BE"/>
                      </w:rPr>
                      <w:t>deze link</w:t>
                    </w:r>
                  </w:hyperlink>
                  <w:r w:rsidRPr="00CE2A29">
                    <w:rPr>
                      <w:rFonts w:ascii="Arial" w:eastAsia="Times New Roman" w:hAnsi="Arial" w:cs="Arial"/>
                      <w:sz w:val="24"/>
                      <w:szCs w:val="24"/>
                      <w:lang w:eastAsia="nl-BE"/>
                    </w:rPr>
                    <w:t>.</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Deelnemers kunnen ook telefonisch inbellen:</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+32 2 290 9360 (België)</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+49 69 3807 9884 (Duitsland)</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+31 20 794 0854 (Nederland)</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+41 22 591 0156 (Zwitserland)</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+44 203 481 5240 (Verenigd Koninkrijk)</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+1 346 248 7799 (VS)</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24"/>
                      <w:szCs w:val="24"/>
                      <w:u w:val="single"/>
                      <w:lang w:eastAsia="nl-BE"/>
                    </w:rPr>
                    <w:t>Extra telefoonnummers beschikbaar</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Vergadering ID: 869 3710 5839</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Een opname van de webcast zal beschikbaar zijn op de website van het bedrijf na het live-evenement.</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xml:space="preserve">Om meer te weten te komen over ONWARD </w:t>
                  </w:r>
                  <w:proofErr w:type="spellStart"/>
                  <w:r w:rsidRPr="00CE2A29">
                    <w:rPr>
                      <w:rFonts w:ascii="Arial" w:eastAsia="Times New Roman" w:hAnsi="Arial" w:cs="Arial"/>
                      <w:sz w:val="24"/>
                      <w:szCs w:val="24"/>
                      <w:lang w:eastAsia="nl-BE"/>
                    </w:rPr>
                    <w:t>Medical's</w:t>
                  </w:r>
                  <w:proofErr w:type="spellEnd"/>
                  <w:r w:rsidRPr="00CE2A29">
                    <w:rPr>
                      <w:rFonts w:ascii="Arial" w:eastAsia="Times New Roman" w:hAnsi="Arial" w:cs="Arial"/>
                      <w:sz w:val="24"/>
                      <w:szCs w:val="24"/>
                      <w:lang w:eastAsia="nl-BE"/>
                    </w:rPr>
                    <w:t xml:space="preserve"> engagement om samen te werken met de DL-community om innovatieve oplossingen te ontwikkelen voor het herstellen van beweging, functie en onafhankelijkheid na een dwarslaesie, bezoek dan ONWD.com.</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lastRenderedPageBreak/>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i/>
                      <w:iCs/>
                      <w:sz w:val="24"/>
                      <w:szCs w:val="24"/>
                      <w:lang w:eastAsia="nl-BE"/>
                    </w:rPr>
                    <w:t xml:space="preserve">*Alle ONWARD </w:t>
                  </w:r>
                  <w:proofErr w:type="spellStart"/>
                  <w:r w:rsidRPr="00CE2A29">
                    <w:rPr>
                      <w:rFonts w:ascii="Arial" w:eastAsia="Times New Roman" w:hAnsi="Arial" w:cs="Arial"/>
                      <w:i/>
                      <w:iCs/>
                      <w:sz w:val="24"/>
                      <w:szCs w:val="24"/>
                      <w:lang w:eastAsia="nl-BE"/>
                    </w:rPr>
                    <w:t>Medical</w:t>
                  </w:r>
                  <w:proofErr w:type="spellEnd"/>
                  <w:r w:rsidRPr="00CE2A29">
                    <w:rPr>
                      <w:rFonts w:ascii="Arial" w:eastAsia="Times New Roman" w:hAnsi="Arial" w:cs="Arial"/>
                      <w:i/>
                      <w:iCs/>
                      <w:sz w:val="24"/>
                      <w:szCs w:val="24"/>
                      <w:lang w:eastAsia="nl-BE"/>
                    </w:rPr>
                    <w:t xml:space="preserve"> apparaten en behandelingen, inclusief maar niet beperkt tot ARC-IM</w:t>
                  </w:r>
                  <w:r w:rsidRPr="00CE2A29">
                    <w:rPr>
                      <w:rFonts w:ascii="Arial" w:eastAsia="Times New Roman" w:hAnsi="Arial" w:cs="Arial"/>
                      <w:i/>
                      <w:iCs/>
                      <w:sz w:val="18"/>
                      <w:szCs w:val="18"/>
                      <w:vertAlign w:val="superscript"/>
                      <w:lang w:eastAsia="nl-BE"/>
                    </w:rPr>
                    <w:t>®</w:t>
                  </w:r>
                  <w:r w:rsidRPr="00CE2A29">
                    <w:rPr>
                      <w:rFonts w:ascii="Arial" w:eastAsia="Times New Roman" w:hAnsi="Arial" w:cs="Arial"/>
                      <w:i/>
                      <w:iCs/>
                      <w:sz w:val="24"/>
                      <w:szCs w:val="24"/>
                      <w:lang w:eastAsia="nl-BE"/>
                    </w:rPr>
                    <w:t>, ARC-EX</w:t>
                  </w:r>
                  <w:r w:rsidRPr="00CE2A29">
                    <w:rPr>
                      <w:rFonts w:ascii="Arial" w:eastAsia="Times New Roman" w:hAnsi="Arial" w:cs="Arial"/>
                      <w:i/>
                      <w:iCs/>
                      <w:sz w:val="18"/>
                      <w:szCs w:val="18"/>
                      <w:vertAlign w:val="superscript"/>
                      <w:lang w:eastAsia="nl-BE"/>
                    </w:rPr>
                    <w:t>®</w:t>
                  </w:r>
                  <w:r w:rsidRPr="00CE2A29">
                    <w:rPr>
                      <w:rFonts w:ascii="Arial" w:eastAsia="Times New Roman" w:hAnsi="Arial" w:cs="Arial"/>
                      <w:i/>
                      <w:iCs/>
                      <w:sz w:val="24"/>
                      <w:szCs w:val="24"/>
                      <w:lang w:eastAsia="nl-BE"/>
                    </w:rPr>
                    <w:t xml:space="preserve">, ARC-BCI™, en ARC </w:t>
                  </w:r>
                  <w:proofErr w:type="spellStart"/>
                  <w:r w:rsidRPr="00CE2A29">
                    <w:rPr>
                      <w:rFonts w:ascii="Arial" w:eastAsia="Times New Roman" w:hAnsi="Arial" w:cs="Arial"/>
                      <w:i/>
                      <w:iCs/>
                      <w:sz w:val="24"/>
                      <w:szCs w:val="24"/>
                      <w:lang w:eastAsia="nl-BE"/>
                    </w:rPr>
                    <w:t>Therapy</w:t>
                  </w:r>
                  <w:proofErr w:type="spellEnd"/>
                  <w:r w:rsidRPr="00CE2A29">
                    <w:rPr>
                      <w:rFonts w:ascii="Arial" w:eastAsia="Times New Roman" w:hAnsi="Arial" w:cs="Arial"/>
                      <w:i/>
                      <w:iCs/>
                      <w:sz w:val="24"/>
                      <w:szCs w:val="24"/>
                      <w:lang w:eastAsia="nl-BE"/>
                    </w:rPr>
                    <w:t xml:space="preserve">™, alleen of in combinatie met een </w:t>
                  </w:r>
                  <w:proofErr w:type="spellStart"/>
                  <w:r w:rsidRPr="00CE2A29">
                    <w:rPr>
                      <w:rFonts w:ascii="Arial" w:eastAsia="Times New Roman" w:hAnsi="Arial" w:cs="Arial"/>
                      <w:i/>
                      <w:iCs/>
                      <w:sz w:val="24"/>
                      <w:szCs w:val="24"/>
                      <w:lang w:eastAsia="nl-BE"/>
                    </w:rPr>
                    <w:t>brain</w:t>
                  </w:r>
                  <w:proofErr w:type="spellEnd"/>
                  <w:r w:rsidRPr="00CE2A29">
                    <w:rPr>
                      <w:rFonts w:ascii="Arial" w:eastAsia="Times New Roman" w:hAnsi="Arial" w:cs="Arial"/>
                      <w:i/>
                      <w:iCs/>
                      <w:sz w:val="24"/>
                      <w:szCs w:val="24"/>
                      <w:lang w:eastAsia="nl-BE"/>
                    </w:rPr>
                    <w:t>-computer interface (BCI), zijn in onderzoek en niet beschikbaar voor commercieel gebruik.</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before="120" w:after="0" w:line="420" w:lineRule="atLeast"/>
                    <w:textAlignment w:val="baseline"/>
                    <w:outlineLvl w:val="2"/>
                    <w:rPr>
                      <w:rFonts w:ascii="Arial" w:eastAsia="Times New Roman" w:hAnsi="Arial" w:cs="Arial"/>
                      <w:b/>
                      <w:bCs/>
                      <w:sz w:val="30"/>
                      <w:szCs w:val="30"/>
                      <w:lang w:eastAsia="nl-BE"/>
                    </w:rPr>
                  </w:pPr>
                  <w:r w:rsidRPr="00CE2A29">
                    <w:rPr>
                      <w:rFonts w:ascii="Arial" w:eastAsia="Times New Roman" w:hAnsi="Arial" w:cs="Arial"/>
                      <w:b/>
                      <w:bCs/>
                      <w:sz w:val="30"/>
                      <w:szCs w:val="30"/>
                      <w:lang w:eastAsia="nl-BE"/>
                    </w:rPr>
                    <w:t>Perscontact:</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tbl>
                  <w:tblPr>
                    <w:tblW w:w="8700" w:type="dxa"/>
                    <w:tblCellMar>
                      <w:left w:w="0" w:type="dxa"/>
                      <w:right w:w="0" w:type="dxa"/>
                    </w:tblCellMar>
                    <w:tblLook w:val="04A0" w:firstRow="1" w:lastRow="0" w:firstColumn="1" w:lastColumn="0" w:noHBand="0" w:noVBand="1"/>
                  </w:tblPr>
                  <w:tblGrid>
                    <w:gridCol w:w="8700"/>
                  </w:tblGrid>
                  <w:tr w:rsidR="00CE2A29" w:rsidRPr="00CE2A29" w:rsidTr="00CE2A29">
                    <w:tc>
                      <w:tcPr>
                        <w:tcW w:w="0" w:type="auto"/>
                        <w:tcMar>
                          <w:top w:w="345" w:type="dxa"/>
                          <w:left w:w="345" w:type="dxa"/>
                          <w:bottom w:w="345" w:type="dxa"/>
                          <w:right w:w="345" w:type="dxa"/>
                        </w:tcMar>
                        <w:vAlign w:val="center"/>
                        <w:hideMark/>
                      </w:tcPr>
                      <w:tbl>
                        <w:tblPr>
                          <w:tblW w:w="7980" w:type="dxa"/>
                          <w:tblCellMar>
                            <w:left w:w="0" w:type="dxa"/>
                            <w:right w:w="0" w:type="dxa"/>
                          </w:tblCellMar>
                          <w:tblLook w:val="04A0" w:firstRow="1" w:lastRow="0" w:firstColumn="1" w:lastColumn="0" w:noHBand="0" w:noVBand="1"/>
                        </w:tblPr>
                        <w:tblGrid>
                          <w:gridCol w:w="1590"/>
                          <w:gridCol w:w="360"/>
                          <w:gridCol w:w="6030"/>
                        </w:tblGrid>
                        <w:tr w:rsidR="00CE2A29" w:rsidRPr="00CE2A29">
                          <w:tc>
                            <w:tcPr>
                              <w:tcW w:w="1590" w:type="dxa"/>
                              <w:hideMark/>
                            </w:tcPr>
                            <w:p w:rsidR="00CE2A29" w:rsidRPr="00CE2A29" w:rsidRDefault="00CE2A29" w:rsidP="00CE2A29">
                              <w:pPr>
                                <w:spacing w:after="0" w:line="240" w:lineRule="auto"/>
                                <w:rPr>
                                  <w:rFonts w:ascii="Times New Roman" w:eastAsia="Times New Roman" w:hAnsi="Times New Roman" w:cs="Times New Roman"/>
                                  <w:sz w:val="24"/>
                                  <w:szCs w:val="24"/>
                                  <w:lang w:eastAsia="nl-BE"/>
                                </w:rPr>
                              </w:pPr>
                              <w:r w:rsidRPr="00CE2A29">
                                <w:rPr>
                                  <w:rFonts w:ascii="inherit" w:eastAsia="Times New Roman" w:hAnsi="inherit" w:cs="Times New Roman"/>
                                  <w:b/>
                                  <w:bCs/>
                                  <w:noProof/>
                                  <w:color w:val="0000FF"/>
                                  <w:sz w:val="24"/>
                                  <w:szCs w:val="24"/>
                                  <w:bdr w:val="none" w:sz="0" w:space="0" w:color="auto" w:frame="1"/>
                                  <w:lang w:eastAsia="nl-BE"/>
                                </w:rPr>
                                <w:drawing>
                                  <wp:inline distT="0" distB="0" distL="0" distR="0">
                                    <wp:extent cx="1005840" cy="1005840"/>
                                    <wp:effectExtent l="0" t="0" r="3810" b="3810"/>
                                    <wp:docPr id="2" name="Afbeelding 2" descr="Gunther De Backer">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unther De Backer">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5840" cy="1005840"/>
                                            </a:xfrm>
                                            <a:prstGeom prst="rect">
                                              <a:avLst/>
                                            </a:prstGeom>
                                            <a:noFill/>
                                            <a:ln>
                                              <a:noFill/>
                                            </a:ln>
                                          </pic:spPr>
                                        </pic:pic>
                                      </a:graphicData>
                                    </a:graphic>
                                  </wp:inline>
                                </w:drawing>
                              </w:r>
                            </w:p>
                          </w:tc>
                          <w:tc>
                            <w:tcPr>
                              <w:tcW w:w="360" w:type="dxa"/>
                              <w:vAlign w:val="center"/>
                              <w:hideMark/>
                            </w:tcPr>
                            <w:p w:rsidR="00CE2A29" w:rsidRPr="00CE2A29" w:rsidRDefault="00CE2A29" w:rsidP="00CE2A29">
                              <w:pPr>
                                <w:spacing w:after="0" w:line="240" w:lineRule="auto"/>
                                <w:rPr>
                                  <w:rFonts w:ascii="Times New Roman" w:eastAsia="Times New Roman" w:hAnsi="Times New Roman" w:cs="Times New Roman"/>
                                  <w:sz w:val="24"/>
                                  <w:szCs w:val="24"/>
                                  <w:lang w:eastAsia="nl-BE"/>
                                </w:rPr>
                              </w:pPr>
                              <w:r w:rsidRPr="00CE2A29">
                                <w:rPr>
                                  <w:rFonts w:ascii="Times New Roman" w:eastAsia="Times New Roman" w:hAnsi="Times New Roman" w:cs="Times New Roman"/>
                                  <w:sz w:val="24"/>
                                  <w:szCs w:val="24"/>
                                  <w:lang w:eastAsia="nl-BE"/>
                                </w:rPr>
                                <w:t> </w:t>
                              </w:r>
                            </w:p>
                          </w:tc>
                          <w:tc>
                            <w:tcPr>
                              <w:tcW w:w="6030" w:type="dxa"/>
                              <w:hideMark/>
                            </w:tcPr>
                            <w:p w:rsidR="00CE2A29" w:rsidRPr="00CE2A29" w:rsidRDefault="00CE2A29" w:rsidP="00CE2A29">
                              <w:pPr>
                                <w:spacing w:after="0" w:line="420" w:lineRule="atLeast"/>
                                <w:textAlignment w:val="baseline"/>
                                <w:rPr>
                                  <w:rFonts w:ascii="inherit" w:eastAsia="Times New Roman" w:hAnsi="inherit" w:cs="Times New Roman"/>
                                  <w:sz w:val="27"/>
                                  <w:szCs w:val="27"/>
                                  <w:lang w:eastAsia="nl-BE"/>
                                </w:rPr>
                              </w:pPr>
                              <w:hyperlink r:id="rId7" w:tgtFrame="_blank" w:history="1">
                                <w:r w:rsidRPr="00CE2A29">
                                  <w:rPr>
                                    <w:rFonts w:ascii="inherit" w:eastAsia="Times New Roman" w:hAnsi="inherit" w:cs="Times New Roman"/>
                                    <w:b/>
                                    <w:bCs/>
                                    <w:color w:val="0000FF"/>
                                    <w:sz w:val="27"/>
                                    <w:szCs w:val="27"/>
                                    <w:bdr w:val="none" w:sz="0" w:space="0" w:color="auto" w:frame="1"/>
                                    <w:lang w:eastAsia="nl-BE"/>
                                  </w:rPr>
                                  <w:t>Gunther De Backer</w:t>
                                </w:r>
                              </w:hyperlink>
                            </w:p>
                            <w:p w:rsidR="00CE2A29" w:rsidRPr="00CE2A29" w:rsidRDefault="00CE2A29" w:rsidP="00CE2A29">
                              <w:pPr>
                                <w:spacing w:after="0" w:line="300" w:lineRule="atLeast"/>
                                <w:textAlignment w:val="baseline"/>
                                <w:rPr>
                                  <w:rFonts w:ascii="inherit" w:eastAsia="Times New Roman" w:hAnsi="inherit" w:cs="Times New Roman"/>
                                  <w:sz w:val="21"/>
                                  <w:szCs w:val="21"/>
                                  <w:lang w:eastAsia="nl-BE"/>
                                </w:rPr>
                              </w:pPr>
                              <w:r w:rsidRPr="00CE2A29">
                                <w:rPr>
                                  <w:rFonts w:ascii="inherit" w:eastAsia="Times New Roman" w:hAnsi="inherit" w:cs="Times New Roman"/>
                                  <w:sz w:val="21"/>
                                  <w:szCs w:val="21"/>
                                  <w:lang w:eastAsia="nl-BE"/>
                                </w:rPr>
                                <w:t>Partner, Backstage Communication</w:t>
                              </w:r>
                            </w:p>
                            <w:p w:rsidR="00CE2A29" w:rsidRPr="00CE2A29" w:rsidRDefault="00CE2A29" w:rsidP="00CE2A29">
                              <w:pPr>
                                <w:spacing w:after="0" w:line="60" w:lineRule="atLeast"/>
                                <w:textAlignment w:val="baseline"/>
                                <w:rPr>
                                  <w:rFonts w:ascii="inherit" w:eastAsia="Times New Roman" w:hAnsi="inherit" w:cs="Times New Roman"/>
                                  <w:sz w:val="6"/>
                                  <w:szCs w:val="6"/>
                                  <w:lang w:eastAsia="nl-BE"/>
                                </w:rPr>
                              </w:pPr>
                              <w:r w:rsidRPr="00CE2A29">
                                <w:rPr>
                                  <w:rFonts w:ascii="inherit" w:eastAsia="Times New Roman" w:hAnsi="inherit" w:cs="Times New Roman"/>
                                  <w:sz w:val="6"/>
                                  <w:szCs w:val="6"/>
                                  <w:lang w:eastAsia="nl-BE"/>
                                </w:rPr>
                                <w:t> </w:t>
                              </w:r>
                            </w:p>
                            <w:tbl>
                              <w:tblPr>
                                <w:tblW w:w="6030" w:type="dxa"/>
                                <w:tblCellMar>
                                  <w:left w:w="0" w:type="dxa"/>
                                  <w:right w:w="0" w:type="dxa"/>
                                </w:tblCellMar>
                                <w:tblLook w:val="04A0" w:firstRow="1" w:lastRow="0" w:firstColumn="1" w:lastColumn="0" w:noHBand="0" w:noVBand="1"/>
                              </w:tblPr>
                              <w:tblGrid>
                                <w:gridCol w:w="3015"/>
                                <w:gridCol w:w="3015"/>
                              </w:tblGrid>
                              <w:tr w:rsidR="00CE2A29" w:rsidRPr="00CE2A29">
                                <w:tc>
                                  <w:tcPr>
                                    <w:tcW w:w="2400" w:type="pct"/>
                                    <w:hideMark/>
                                  </w:tcPr>
                                  <w:tbl>
                                    <w:tblPr>
                                      <w:tblW w:w="0" w:type="auto"/>
                                      <w:tblCellMar>
                                        <w:left w:w="0" w:type="dxa"/>
                                        <w:right w:w="0" w:type="dxa"/>
                                      </w:tblCellMar>
                                      <w:tblLook w:val="04A0" w:firstRow="1" w:lastRow="0" w:firstColumn="1" w:lastColumn="0" w:noHBand="0" w:noVBand="1"/>
                                    </w:tblPr>
                                    <w:tblGrid>
                                      <w:gridCol w:w="2997"/>
                                    </w:tblGrid>
                                    <w:tr w:rsidR="00CE2A29" w:rsidRPr="00CE2A29">
                                      <w:tc>
                                        <w:tcPr>
                                          <w:tcW w:w="0" w:type="auto"/>
                                          <w:tcMar>
                                            <w:top w:w="180" w:type="dxa"/>
                                            <w:left w:w="0" w:type="dxa"/>
                                            <w:bottom w:w="0" w:type="dxa"/>
                                            <w:right w:w="180" w:type="dxa"/>
                                          </w:tcMar>
                                          <w:hideMark/>
                                        </w:tcPr>
                                        <w:p w:rsidR="00CE2A29" w:rsidRPr="00CE2A29" w:rsidRDefault="00CE2A29" w:rsidP="00CE2A29">
                                          <w:pPr>
                                            <w:wordWrap w:val="0"/>
                                            <w:spacing w:after="0" w:line="255" w:lineRule="atLeast"/>
                                            <w:textAlignment w:val="baseline"/>
                                            <w:rPr>
                                              <w:rFonts w:ascii="inherit" w:eastAsia="Times New Roman" w:hAnsi="inherit" w:cs="Times New Roman"/>
                                              <w:sz w:val="20"/>
                                              <w:szCs w:val="20"/>
                                              <w:lang w:eastAsia="nl-BE"/>
                                            </w:rPr>
                                          </w:pPr>
                                          <w:hyperlink r:id="rId8" w:tgtFrame="_blank" w:history="1">
                                            <w:r w:rsidRPr="00CE2A29">
                                              <w:rPr>
                                                <w:rFonts w:ascii="inherit" w:eastAsia="Times New Roman" w:hAnsi="inherit" w:cs="Times New Roman"/>
                                                <w:color w:val="0000FF"/>
                                                <w:sz w:val="20"/>
                                                <w:szCs w:val="20"/>
                                                <w:bdr w:val="none" w:sz="0" w:space="0" w:color="auto" w:frame="1"/>
                                                <w:lang w:eastAsia="nl-BE"/>
                                              </w:rPr>
                                              <w:t>E-mail: </w:t>
                                            </w:r>
                                            <w:r w:rsidRPr="00CE2A29">
                                              <w:rPr>
                                                <w:rFonts w:ascii="inherit" w:eastAsia="Times New Roman" w:hAnsi="inherit" w:cs="Times New Roman"/>
                                                <w:color w:val="0000FF"/>
                                                <w:sz w:val="20"/>
                                                <w:szCs w:val="20"/>
                                                <w:u w:val="single"/>
                                                <w:bdr w:val="none" w:sz="0" w:space="0" w:color="auto" w:frame="1"/>
                                                <w:lang w:eastAsia="nl-BE"/>
                                              </w:rPr>
                                              <w:t>gunther@backstagecom.be</w:t>
                                            </w:r>
                                          </w:hyperlink>
                                        </w:p>
                                      </w:tc>
                                    </w:tr>
                                    <w:tr w:rsidR="00CE2A29" w:rsidRPr="00CE2A29">
                                      <w:tc>
                                        <w:tcPr>
                                          <w:tcW w:w="0" w:type="auto"/>
                                          <w:tcMar>
                                            <w:top w:w="180" w:type="dxa"/>
                                            <w:left w:w="0" w:type="dxa"/>
                                            <w:bottom w:w="0" w:type="dxa"/>
                                            <w:right w:w="180" w:type="dxa"/>
                                          </w:tcMar>
                                          <w:hideMark/>
                                        </w:tcPr>
                                        <w:p w:rsidR="00CE2A29" w:rsidRPr="00CE2A29" w:rsidRDefault="00CE2A29" w:rsidP="00CE2A29">
                                          <w:pPr>
                                            <w:wordWrap w:val="0"/>
                                            <w:spacing w:after="0" w:line="255" w:lineRule="atLeast"/>
                                            <w:textAlignment w:val="baseline"/>
                                            <w:rPr>
                                              <w:rFonts w:ascii="inherit" w:eastAsia="Times New Roman" w:hAnsi="inherit" w:cs="Times New Roman"/>
                                              <w:sz w:val="20"/>
                                              <w:szCs w:val="20"/>
                                              <w:lang w:eastAsia="nl-BE"/>
                                            </w:rPr>
                                          </w:pPr>
                                          <w:hyperlink r:id="rId9" w:tgtFrame="_blank" w:history="1">
                                            <w:r w:rsidRPr="00CE2A29">
                                              <w:rPr>
                                                <w:rFonts w:ascii="inherit" w:eastAsia="Times New Roman" w:hAnsi="inherit" w:cs="Times New Roman"/>
                                                <w:color w:val="0000FF"/>
                                                <w:sz w:val="20"/>
                                                <w:szCs w:val="20"/>
                                                <w:bdr w:val="none" w:sz="0" w:space="0" w:color="auto" w:frame="1"/>
                                                <w:lang w:eastAsia="nl-BE"/>
                                              </w:rPr>
                                              <w:t>Mobiel: </w:t>
                                            </w:r>
                                            <w:r w:rsidRPr="00CE2A29">
                                              <w:rPr>
                                                <w:rFonts w:ascii="inherit" w:eastAsia="Times New Roman" w:hAnsi="inherit" w:cs="Times New Roman"/>
                                                <w:color w:val="0000FF"/>
                                                <w:sz w:val="20"/>
                                                <w:szCs w:val="20"/>
                                                <w:u w:val="single"/>
                                                <w:bdr w:val="none" w:sz="0" w:space="0" w:color="auto" w:frame="1"/>
                                                <w:lang w:eastAsia="nl-BE"/>
                                              </w:rPr>
                                              <w:t>+32475903909</w:t>
                                            </w:r>
                                          </w:hyperlink>
                                        </w:p>
                                      </w:tc>
                                    </w:tr>
                                  </w:tbl>
                                  <w:p w:rsidR="00CE2A29" w:rsidRPr="00CE2A29" w:rsidRDefault="00CE2A29" w:rsidP="00CE2A29">
                                    <w:pPr>
                                      <w:spacing w:after="0" w:line="240" w:lineRule="auto"/>
                                      <w:rPr>
                                        <w:rFonts w:ascii="Times New Roman" w:eastAsia="Times New Roman" w:hAnsi="Times New Roman" w:cs="Times New Roman"/>
                                        <w:sz w:val="24"/>
                                        <w:szCs w:val="24"/>
                                        <w:lang w:eastAsia="nl-BE"/>
                                      </w:rPr>
                                    </w:pPr>
                                  </w:p>
                                </w:tc>
                                <w:tc>
                                  <w:tcPr>
                                    <w:tcW w:w="2400" w:type="pct"/>
                                    <w:hideMark/>
                                  </w:tcPr>
                                  <w:tbl>
                                    <w:tblPr>
                                      <w:tblW w:w="0" w:type="auto"/>
                                      <w:tblCellMar>
                                        <w:left w:w="0" w:type="dxa"/>
                                        <w:right w:w="0" w:type="dxa"/>
                                      </w:tblCellMar>
                                      <w:tblLook w:val="04A0" w:firstRow="1" w:lastRow="0" w:firstColumn="1" w:lastColumn="0" w:noHBand="0" w:noVBand="1"/>
                                    </w:tblPr>
                                    <w:tblGrid>
                                      <w:gridCol w:w="3015"/>
                                    </w:tblGrid>
                                    <w:tr w:rsidR="00CE2A29" w:rsidRPr="00CE2A29">
                                      <w:tc>
                                        <w:tcPr>
                                          <w:tcW w:w="0" w:type="auto"/>
                                          <w:tcMar>
                                            <w:top w:w="180" w:type="dxa"/>
                                            <w:left w:w="0" w:type="dxa"/>
                                            <w:bottom w:w="0" w:type="dxa"/>
                                            <w:right w:w="180" w:type="dxa"/>
                                          </w:tcMar>
                                          <w:hideMark/>
                                        </w:tcPr>
                                        <w:p w:rsidR="00CE2A29" w:rsidRPr="00CE2A29" w:rsidRDefault="00CE2A29" w:rsidP="00CE2A29">
                                          <w:pPr>
                                            <w:wordWrap w:val="0"/>
                                            <w:spacing w:after="0" w:line="255" w:lineRule="atLeast"/>
                                            <w:textAlignment w:val="baseline"/>
                                            <w:rPr>
                                              <w:rFonts w:ascii="inherit" w:eastAsia="Times New Roman" w:hAnsi="inherit" w:cs="Times New Roman"/>
                                              <w:sz w:val="20"/>
                                              <w:szCs w:val="20"/>
                                              <w:lang w:eastAsia="nl-BE"/>
                                            </w:rPr>
                                          </w:pPr>
                                          <w:hyperlink r:id="rId10" w:tgtFrame="_blank" w:history="1">
                                            <w:r w:rsidRPr="00CE2A29">
                                              <w:rPr>
                                                <w:rFonts w:ascii="inherit" w:eastAsia="Times New Roman" w:hAnsi="inherit" w:cs="Times New Roman"/>
                                                <w:color w:val="0000FF"/>
                                                <w:sz w:val="20"/>
                                                <w:szCs w:val="20"/>
                                                <w:bdr w:val="none" w:sz="0" w:space="0" w:color="auto" w:frame="1"/>
                                                <w:lang w:eastAsia="nl-BE"/>
                                              </w:rPr>
                                              <w:t>Facebook: </w:t>
                                            </w:r>
                                            <w:proofErr w:type="spellStart"/>
                                            <w:r w:rsidRPr="00CE2A29">
                                              <w:rPr>
                                                <w:rFonts w:ascii="inherit" w:eastAsia="Times New Roman" w:hAnsi="inherit" w:cs="Times New Roman"/>
                                                <w:color w:val="0000FF"/>
                                                <w:sz w:val="20"/>
                                                <w:szCs w:val="20"/>
                                                <w:u w:val="single"/>
                                                <w:bdr w:val="none" w:sz="0" w:space="0" w:color="auto" w:frame="1"/>
                                                <w:lang w:eastAsia="nl-BE"/>
                                              </w:rPr>
                                              <w:t>BackstageCommunicationSPRL</w:t>
                                            </w:r>
                                            <w:proofErr w:type="spellEnd"/>
                                          </w:hyperlink>
                                        </w:p>
                                      </w:tc>
                                    </w:tr>
                                    <w:tr w:rsidR="00CE2A29" w:rsidRPr="00CE2A29">
                                      <w:tc>
                                        <w:tcPr>
                                          <w:tcW w:w="0" w:type="auto"/>
                                          <w:tcMar>
                                            <w:top w:w="180" w:type="dxa"/>
                                            <w:left w:w="0" w:type="dxa"/>
                                            <w:bottom w:w="0" w:type="dxa"/>
                                            <w:right w:w="180" w:type="dxa"/>
                                          </w:tcMar>
                                          <w:hideMark/>
                                        </w:tcPr>
                                        <w:p w:rsidR="00CE2A29" w:rsidRPr="00CE2A29" w:rsidRDefault="00CE2A29" w:rsidP="00CE2A29">
                                          <w:pPr>
                                            <w:wordWrap w:val="0"/>
                                            <w:spacing w:after="0" w:line="255" w:lineRule="atLeast"/>
                                            <w:textAlignment w:val="baseline"/>
                                            <w:rPr>
                                              <w:rFonts w:ascii="inherit" w:eastAsia="Times New Roman" w:hAnsi="inherit" w:cs="Times New Roman"/>
                                              <w:sz w:val="20"/>
                                              <w:szCs w:val="20"/>
                                              <w:lang w:eastAsia="nl-BE"/>
                                            </w:rPr>
                                          </w:pPr>
                                          <w:hyperlink r:id="rId11" w:tgtFrame="_blank" w:history="1">
                                            <w:r w:rsidRPr="00CE2A29">
                                              <w:rPr>
                                                <w:rFonts w:ascii="inherit" w:eastAsia="Times New Roman" w:hAnsi="inherit" w:cs="Times New Roman"/>
                                                <w:color w:val="0000FF"/>
                                                <w:sz w:val="20"/>
                                                <w:szCs w:val="20"/>
                                                <w:bdr w:val="none" w:sz="0" w:space="0" w:color="auto" w:frame="1"/>
                                                <w:lang w:eastAsia="nl-BE"/>
                                              </w:rPr>
                                              <w:t>Website: </w:t>
                                            </w:r>
                                            <w:r w:rsidRPr="00CE2A29">
                                              <w:rPr>
                                                <w:rFonts w:ascii="inherit" w:eastAsia="Times New Roman" w:hAnsi="inherit" w:cs="Times New Roman"/>
                                                <w:color w:val="0000FF"/>
                                                <w:sz w:val="20"/>
                                                <w:szCs w:val="20"/>
                                                <w:u w:val="single"/>
                                                <w:bdr w:val="none" w:sz="0" w:space="0" w:color="auto" w:frame="1"/>
                                                <w:lang w:eastAsia="nl-BE"/>
                                              </w:rPr>
                                              <w:t>backstagecom.be</w:t>
                                            </w:r>
                                          </w:hyperlink>
                                        </w:p>
                                      </w:tc>
                                    </w:tr>
                                  </w:tbl>
                                  <w:p w:rsidR="00CE2A29" w:rsidRPr="00CE2A29" w:rsidRDefault="00CE2A29" w:rsidP="00CE2A29">
                                    <w:pPr>
                                      <w:spacing w:after="0" w:line="240" w:lineRule="auto"/>
                                      <w:rPr>
                                        <w:rFonts w:ascii="Times New Roman" w:eastAsia="Times New Roman" w:hAnsi="Times New Roman" w:cs="Times New Roman"/>
                                        <w:sz w:val="24"/>
                                        <w:szCs w:val="24"/>
                                        <w:lang w:eastAsia="nl-BE"/>
                                      </w:rPr>
                                    </w:pPr>
                                  </w:p>
                                </w:tc>
                              </w:tr>
                            </w:tbl>
                            <w:p w:rsidR="00CE2A29" w:rsidRPr="00CE2A29" w:rsidRDefault="00CE2A29" w:rsidP="00CE2A29">
                              <w:pPr>
                                <w:spacing w:after="0" w:line="240" w:lineRule="auto"/>
                                <w:rPr>
                                  <w:rFonts w:ascii="Times New Roman" w:eastAsia="Times New Roman" w:hAnsi="Times New Roman" w:cs="Times New Roman"/>
                                  <w:sz w:val="24"/>
                                  <w:szCs w:val="24"/>
                                  <w:lang w:eastAsia="nl-BE"/>
                                </w:rPr>
                              </w:pPr>
                            </w:p>
                          </w:tc>
                        </w:tr>
                      </w:tbl>
                      <w:p w:rsidR="00CE2A29" w:rsidRPr="00CE2A29" w:rsidRDefault="00CE2A29" w:rsidP="00CE2A29">
                        <w:pPr>
                          <w:spacing w:after="0" w:line="240" w:lineRule="auto"/>
                          <w:rPr>
                            <w:rFonts w:ascii="Times New Roman" w:eastAsia="Times New Roman" w:hAnsi="Times New Roman" w:cs="Times New Roman"/>
                            <w:sz w:val="24"/>
                            <w:szCs w:val="24"/>
                            <w:lang w:eastAsia="nl-BE"/>
                          </w:rPr>
                        </w:pPr>
                      </w:p>
                    </w:tc>
                  </w:tr>
                </w:tbl>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tbl>
                  <w:tblPr>
                    <w:tblW w:w="8700" w:type="dxa"/>
                    <w:tblCellMar>
                      <w:left w:w="0" w:type="dxa"/>
                      <w:right w:w="0" w:type="dxa"/>
                    </w:tblCellMar>
                    <w:tblLook w:val="04A0" w:firstRow="1" w:lastRow="0" w:firstColumn="1" w:lastColumn="0" w:noHBand="0" w:noVBand="1"/>
                  </w:tblPr>
                  <w:tblGrid>
                    <w:gridCol w:w="8700"/>
                  </w:tblGrid>
                  <w:tr w:rsidR="00CE2A29" w:rsidRPr="00CE2A29" w:rsidTr="00CE2A29">
                    <w:tc>
                      <w:tcPr>
                        <w:tcW w:w="0" w:type="auto"/>
                        <w:tcMar>
                          <w:top w:w="345" w:type="dxa"/>
                          <w:left w:w="345" w:type="dxa"/>
                          <w:bottom w:w="345" w:type="dxa"/>
                          <w:right w:w="345" w:type="dxa"/>
                        </w:tcMar>
                        <w:vAlign w:val="center"/>
                        <w:hideMark/>
                      </w:tcPr>
                      <w:tbl>
                        <w:tblPr>
                          <w:tblW w:w="7980" w:type="dxa"/>
                          <w:tblCellMar>
                            <w:left w:w="0" w:type="dxa"/>
                            <w:right w:w="0" w:type="dxa"/>
                          </w:tblCellMar>
                          <w:tblLook w:val="04A0" w:firstRow="1" w:lastRow="0" w:firstColumn="1" w:lastColumn="0" w:noHBand="0" w:noVBand="1"/>
                        </w:tblPr>
                        <w:tblGrid>
                          <w:gridCol w:w="1590"/>
                          <w:gridCol w:w="360"/>
                          <w:gridCol w:w="6030"/>
                        </w:tblGrid>
                        <w:tr w:rsidR="00CE2A29" w:rsidRPr="00CE2A29">
                          <w:tc>
                            <w:tcPr>
                              <w:tcW w:w="1590" w:type="dxa"/>
                              <w:hideMark/>
                            </w:tcPr>
                            <w:p w:rsidR="00CE2A29" w:rsidRPr="00CE2A29" w:rsidRDefault="00CE2A29" w:rsidP="00CE2A29">
                              <w:pPr>
                                <w:spacing w:after="0" w:line="240" w:lineRule="auto"/>
                                <w:rPr>
                                  <w:rFonts w:ascii="Times New Roman" w:eastAsia="Times New Roman" w:hAnsi="Times New Roman" w:cs="Times New Roman"/>
                                  <w:sz w:val="24"/>
                                  <w:szCs w:val="24"/>
                                  <w:lang w:eastAsia="nl-BE"/>
                                </w:rPr>
                              </w:pPr>
                              <w:r w:rsidRPr="00CE2A29">
                                <w:rPr>
                                  <w:rFonts w:ascii="inherit" w:eastAsia="Times New Roman" w:hAnsi="inherit" w:cs="Times New Roman"/>
                                  <w:b/>
                                  <w:bCs/>
                                  <w:noProof/>
                                  <w:color w:val="0000FF"/>
                                  <w:sz w:val="24"/>
                                  <w:szCs w:val="24"/>
                                  <w:bdr w:val="none" w:sz="0" w:space="0" w:color="auto" w:frame="1"/>
                                  <w:lang w:eastAsia="nl-BE"/>
                                </w:rPr>
                                <w:drawing>
                                  <wp:inline distT="0" distB="0" distL="0" distR="0">
                                    <wp:extent cx="1005840" cy="1005840"/>
                                    <wp:effectExtent l="0" t="0" r="3810" b="3810"/>
                                    <wp:docPr id="1" name="Afbeelding 1" descr="Jurgen Vluijmans">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urgen Vluijmans">
                                              <a:hlinkClick r:id="rId12" tgtFrame="&quot;_blan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5840" cy="1005840"/>
                                            </a:xfrm>
                                            <a:prstGeom prst="rect">
                                              <a:avLst/>
                                            </a:prstGeom>
                                            <a:noFill/>
                                            <a:ln>
                                              <a:noFill/>
                                            </a:ln>
                                          </pic:spPr>
                                        </pic:pic>
                                      </a:graphicData>
                                    </a:graphic>
                                  </wp:inline>
                                </w:drawing>
                              </w:r>
                            </w:p>
                          </w:tc>
                          <w:tc>
                            <w:tcPr>
                              <w:tcW w:w="360" w:type="dxa"/>
                              <w:vAlign w:val="center"/>
                              <w:hideMark/>
                            </w:tcPr>
                            <w:p w:rsidR="00CE2A29" w:rsidRPr="00CE2A29" w:rsidRDefault="00CE2A29" w:rsidP="00CE2A29">
                              <w:pPr>
                                <w:spacing w:after="0" w:line="240" w:lineRule="auto"/>
                                <w:rPr>
                                  <w:rFonts w:ascii="Times New Roman" w:eastAsia="Times New Roman" w:hAnsi="Times New Roman" w:cs="Times New Roman"/>
                                  <w:sz w:val="24"/>
                                  <w:szCs w:val="24"/>
                                  <w:lang w:eastAsia="nl-BE"/>
                                </w:rPr>
                              </w:pPr>
                              <w:r w:rsidRPr="00CE2A29">
                                <w:rPr>
                                  <w:rFonts w:ascii="Times New Roman" w:eastAsia="Times New Roman" w:hAnsi="Times New Roman" w:cs="Times New Roman"/>
                                  <w:sz w:val="24"/>
                                  <w:szCs w:val="24"/>
                                  <w:lang w:eastAsia="nl-BE"/>
                                </w:rPr>
                                <w:t> </w:t>
                              </w:r>
                            </w:p>
                          </w:tc>
                          <w:tc>
                            <w:tcPr>
                              <w:tcW w:w="6030" w:type="dxa"/>
                              <w:hideMark/>
                            </w:tcPr>
                            <w:p w:rsidR="00CE2A29" w:rsidRPr="00CE2A29" w:rsidRDefault="00CE2A29" w:rsidP="00CE2A29">
                              <w:pPr>
                                <w:spacing w:after="0" w:line="420" w:lineRule="atLeast"/>
                                <w:textAlignment w:val="baseline"/>
                                <w:rPr>
                                  <w:rFonts w:ascii="inherit" w:eastAsia="Times New Roman" w:hAnsi="inherit" w:cs="Times New Roman"/>
                                  <w:sz w:val="27"/>
                                  <w:szCs w:val="27"/>
                                  <w:lang w:eastAsia="nl-BE"/>
                                </w:rPr>
                              </w:pPr>
                              <w:hyperlink r:id="rId14" w:tgtFrame="_blank" w:history="1">
                                <w:r w:rsidRPr="00CE2A29">
                                  <w:rPr>
                                    <w:rFonts w:ascii="inherit" w:eastAsia="Times New Roman" w:hAnsi="inherit" w:cs="Times New Roman"/>
                                    <w:b/>
                                    <w:bCs/>
                                    <w:color w:val="0000FF"/>
                                    <w:sz w:val="27"/>
                                    <w:szCs w:val="27"/>
                                    <w:bdr w:val="none" w:sz="0" w:space="0" w:color="auto" w:frame="1"/>
                                    <w:lang w:eastAsia="nl-BE"/>
                                  </w:rPr>
                                  <w:t xml:space="preserve">Jurgen </w:t>
                                </w:r>
                                <w:proofErr w:type="spellStart"/>
                                <w:r w:rsidRPr="00CE2A29">
                                  <w:rPr>
                                    <w:rFonts w:ascii="inherit" w:eastAsia="Times New Roman" w:hAnsi="inherit" w:cs="Times New Roman"/>
                                    <w:b/>
                                    <w:bCs/>
                                    <w:color w:val="0000FF"/>
                                    <w:sz w:val="27"/>
                                    <w:szCs w:val="27"/>
                                    <w:bdr w:val="none" w:sz="0" w:space="0" w:color="auto" w:frame="1"/>
                                    <w:lang w:eastAsia="nl-BE"/>
                                  </w:rPr>
                                  <w:t>Vluijmans</w:t>
                                </w:r>
                                <w:proofErr w:type="spellEnd"/>
                              </w:hyperlink>
                            </w:p>
                            <w:p w:rsidR="00CE2A29" w:rsidRPr="00CE2A29" w:rsidRDefault="00CE2A29" w:rsidP="00CE2A29">
                              <w:pPr>
                                <w:spacing w:after="0" w:line="300" w:lineRule="atLeast"/>
                                <w:textAlignment w:val="baseline"/>
                                <w:rPr>
                                  <w:rFonts w:ascii="inherit" w:eastAsia="Times New Roman" w:hAnsi="inherit" w:cs="Times New Roman"/>
                                  <w:sz w:val="21"/>
                                  <w:szCs w:val="21"/>
                                  <w:lang w:eastAsia="nl-BE"/>
                                </w:rPr>
                              </w:pPr>
                              <w:r w:rsidRPr="00CE2A29">
                                <w:rPr>
                                  <w:rFonts w:ascii="inherit" w:eastAsia="Times New Roman" w:hAnsi="inherit" w:cs="Times New Roman"/>
                                  <w:sz w:val="21"/>
                                  <w:szCs w:val="21"/>
                                  <w:lang w:eastAsia="nl-BE"/>
                                </w:rPr>
                                <w:t>Partner &amp; Senior PR Consultant, Backstage Communication</w:t>
                              </w:r>
                            </w:p>
                            <w:p w:rsidR="00CE2A29" w:rsidRPr="00CE2A29" w:rsidRDefault="00CE2A29" w:rsidP="00CE2A29">
                              <w:pPr>
                                <w:spacing w:after="0" w:line="60" w:lineRule="atLeast"/>
                                <w:textAlignment w:val="baseline"/>
                                <w:rPr>
                                  <w:rFonts w:ascii="inherit" w:eastAsia="Times New Roman" w:hAnsi="inherit" w:cs="Times New Roman"/>
                                  <w:sz w:val="6"/>
                                  <w:szCs w:val="6"/>
                                  <w:lang w:eastAsia="nl-BE"/>
                                </w:rPr>
                              </w:pPr>
                              <w:r w:rsidRPr="00CE2A29">
                                <w:rPr>
                                  <w:rFonts w:ascii="inherit" w:eastAsia="Times New Roman" w:hAnsi="inherit" w:cs="Times New Roman"/>
                                  <w:sz w:val="6"/>
                                  <w:szCs w:val="6"/>
                                  <w:lang w:eastAsia="nl-BE"/>
                                </w:rPr>
                                <w:t> </w:t>
                              </w:r>
                            </w:p>
                            <w:tbl>
                              <w:tblPr>
                                <w:tblW w:w="6030" w:type="dxa"/>
                                <w:tblCellMar>
                                  <w:left w:w="0" w:type="dxa"/>
                                  <w:right w:w="0" w:type="dxa"/>
                                </w:tblCellMar>
                                <w:tblLook w:val="04A0" w:firstRow="1" w:lastRow="0" w:firstColumn="1" w:lastColumn="0" w:noHBand="0" w:noVBand="1"/>
                              </w:tblPr>
                              <w:tblGrid>
                                <w:gridCol w:w="3015"/>
                                <w:gridCol w:w="3015"/>
                              </w:tblGrid>
                              <w:tr w:rsidR="00CE2A29" w:rsidRPr="00CE2A29">
                                <w:tc>
                                  <w:tcPr>
                                    <w:tcW w:w="2400" w:type="pct"/>
                                    <w:hideMark/>
                                  </w:tcPr>
                                  <w:tbl>
                                    <w:tblPr>
                                      <w:tblW w:w="0" w:type="auto"/>
                                      <w:tblCellMar>
                                        <w:left w:w="0" w:type="dxa"/>
                                        <w:right w:w="0" w:type="dxa"/>
                                      </w:tblCellMar>
                                      <w:tblLook w:val="04A0" w:firstRow="1" w:lastRow="0" w:firstColumn="1" w:lastColumn="0" w:noHBand="0" w:noVBand="1"/>
                                    </w:tblPr>
                                    <w:tblGrid>
                                      <w:gridCol w:w="2897"/>
                                    </w:tblGrid>
                                    <w:tr w:rsidR="00CE2A29" w:rsidRPr="00CE2A29">
                                      <w:tc>
                                        <w:tcPr>
                                          <w:tcW w:w="0" w:type="auto"/>
                                          <w:tcMar>
                                            <w:top w:w="180" w:type="dxa"/>
                                            <w:left w:w="0" w:type="dxa"/>
                                            <w:bottom w:w="0" w:type="dxa"/>
                                            <w:right w:w="180" w:type="dxa"/>
                                          </w:tcMar>
                                          <w:hideMark/>
                                        </w:tcPr>
                                        <w:p w:rsidR="00CE2A29" w:rsidRPr="00CE2A29" w:rsidRDefault="00CE2A29" w:rsidP="00CE2A29">
                                          <w:pPr>
                                            <w:wordWrap w:val="0"/>
                                            <w:spacing w:after="0" w:line="255" w:lineRule="atLeast"/>
                                            <w:textAlignment w:val="baseline"/>
                                            <w:rPr>
                                              <w:rFonts w:ascii="inherit" w:eastAsia="Times New Roman" w:hAnsi="inherit" w:cs="Times New Roman"/>
                                              <w:sz w:val="20"/>
                                              <w:szCs w:val="20"/>
                                              <w:lang w:eastAsia="nl-BE"/>
                                            </w:rPr>
                                          </w:pPr>
                                          <w:hyperlink r:id="rId15" w:tgtFrame="_blank" w:history="1">
                                            <w:r w:rsidRPr="00CE2A29">
                                              <w:rPr>
                                                <w:rFonts w:ascii="inherit" w:eastAsia="Times New Roman" w:hAnsi="inherit" w:cs="Times New Roman"/>
                                                <w:color w:val="0000FF"/>
                                                <w:sz w:val="20"/>
                                                <w:szCs w:val="20"/>
                                                <w:bdr w:val="none" w:sz="0" w:space="0" w:color="auto" w:frame="1"/>
                                                <w:lang w:eastAsia="nl-BE"/>
                                              </w:rPr>
                                              <w:t>E-mail: </w:t>
                                            </w:r>
                                            <w:r w:rsidRPr="00CE2A29">
                                              <w:rPr>
                                                <w:rFonts w:ascii="inherit" w:eastAsia="Times New Roman" w:hAnsi="inherit" w:cs="Times New Roman"/>
                                                <w:color w:val="0000FF"/>
                                                <w:sz w:val="20"/>
                                                <w:szCs w:val="20"/>
                                                <w:u w:val="single"/>
                                                <w:bdr w:val="none" w:sz="0" w:space="0" w:color="auto" w:frame="1"/>
                                                <w:lang w:eastAsia="nl-BE"/>
                                              </w:rPr>
                                              <w:t>jurgen@backstagecom.be</w:t>
                                            </w:r>
                                          </w:hyperlink>
                                        </w:p>
                                      </w:tc>
                                    </w:tr>
                                  </w:tbl>
                                  <w:p w:rsidR="00CE2A29" w:rsidRPr="00CE2A29" w:rsidRDefault="00CE2A29" w:rsidP="00CE2A29">
                                    <w:pPr>
                                      <w:spacing w:after="0" w:line="240" w:lineRule="auto"/>
                                      <w:rPr>
                                        <w:rFonts w:ascii="Times New Roman" w:eastAsia="Times New Roman" w:hAnsi="Times New Roman" w:cs="Times New Roman"/>
                                        <w:sz w:val="24"/>
                                        <w:szCs w:val="24"/>
                                        <w:lang w:eastAsia="nl-BE"/>
                                      </w:rPr>
                                    </w:pPr>
                                  </w:p>
                                </w:tc>
                                <w:tc>
                                  <w:tcPr>
                                    <w:tcW w:w="2400" w:type="pct"/>
                                    <w:hideMark/>
                                  </w:tcPr>
                                  <w:tbl>
                                    <w:tblPr>
                                      <w:tblW w:w="0" w:type="auto"/>
                                      <w:tblCellMar>
                                        <w:left w:w="0" w:type="dxa"/>
                                        <w:right w:w="0" w:type="dxa"/>
                                      </w:tblCellMar>
                                      <w:tblLook w:val="04A0" w:firstRow="1" w:lastRow="0" w:firstColumn="1" w:lastColumn="0" w:noHBand="0" w:noVBand="1"/>
                                    </w:tblPr>
                                    <w:tblGrid>
                                      <w:gridCol w:w="2077"/>
                                    </w:tblGrid>
                                    <w:tr w:rsidR="00CE2A29" w:rsidRPr="00CE2A29">
                                      <w:tc>
                                        <w:tcPr>
                                          <w:tcW w:w="0" w:type="auto"/>
                                          <w:tcMar>
                                            <w:top w:w="180" w:type="dxa"/>
                                            <w:left w:w="0" w:type="dxa"/>
                                            <w:bottom w:w="0" w:type="dxa"/>
                                            <w:right w:w="180" w:type="dxa"/>
                                          </w:tcMar>
                                          <w:hideMark/>
                                        </w:tcPr>
                                        <w:p w:rsidR="00CE2A29" w:rsidRPr="00CE2A29" w:rsidRDefault="00CE2A29" w:rsidP="00CE2A29">
                                          <w:pPr>
                                            <w:wordWrap w:val="0"/>
                                            <w:spacing w:after="0" w:line="255" w:lineRule="atLeast"/>
                                            <w:textAlignment w:val="baseline"/>
                                            <w:rPr>
                                              <w:rFonts w:ascii="inherit" w:eastAsia="Times New Roman" w:hAnsi="inherit" w:cs="Times New Roman"/>
                                              <w:sz w:val="20"/>
                                              <w:szCs w:val="20"/>
                                              <w:lang w:eastAsia="nl-BE"/>
                                            </w:rPr>
                                          </w:pPr>
                                          <w:hyperlink r:id="rId16" w:tgtFrame="_blank" w:history="1">
                                            <w:r w:rsidRPr="00CE2A29">
                                              <w:rPr>
                                                <w:rFonts w:ascii="inherit" w:eastAsia="Times New Roman" w:hAnsi="inherit" w:cs="Times New Roman"/>
                                                <w:color w:val="0000FF"/>
                                                <w:sz w:val="20"/>
                                                <w:szCs w:val="20"/>
                                                <w:bdr w:val="none" w:sz="0" w:space="0" w:color="auto" w:frame="1"/>
                                                <w:lang w:eastAsia="nl-BE"/>
                                              </w:rPr>
                                              <w:t>Mobiel: </w:t>
                                            </w:r>
                                            <w:r w:rsidRPr="00CE2A29">
                                              <w:rPr>
                                                <w:rFonts w:ascii="inherit" w:eastAsia="Times New Roman" w:hAnsi="inherit" w:cs="Times New Roman"/>
                                                <w:color w:val="0000FF"/>
                                                <w:sz w:val="20"/>
                                                <w:szCs w:val="20"/>
                                                <w:u w:val="single"/>
                                                <w:bdr w:val="none" w:sz="0" w:space="0" w:color="auto" w:frame="1"/>
                                                <w:lang w:eastAsia="nl-BE"/>
                                              </w:rPr>
                                              <w:t>+32476283641</w:t>
                                            </w:r>
                                          </w:hyperlink>
                                        </w:p>
                                      </w:tc>
                                    </w:tr>
                                  </w:tbl>
                                  <w:p w:rsidR="00CE2A29" w:rsidRPr="00CE2A29" w:rsidRDefault="00CE2A29" w:rsidP="00CE2A29">
                                    <w:pPr>
                                      <w:spacing w:after="0" w:line="240" w:lineRule="auto"/>
                                      <w:rPr>
                                        <w:rFonts w:ascii="Times New Roman" w:eastAsia="Times New Roman" w:hAnsi="Times New Roman" w:cs="Times New Roman"/>
                                        <w:sz w:val="24"/>
                                        <w:szCs w:val="24"/>
                                        <w:lang w:eastAsia="nl-BE"/>
                                      </w:rPr>
                                    </w:pPr>
                                  </w:p>
                                </w:tc>
                              </w:tr>
                            </w:tbl>
                            <w:p w:rsidR="00CE2A29" w:rsidRPr="00CE2A29" w:rsidRDefault="00CE2A29" w:rsidP="00CE2A29">
                              <w:pPr>
                                <w:spacing w:after="0" w:line="240" w:lineRule="auto"/>
                                <w:rPr>
                                  <w:rFonts w:ascii="Times New Roman" w:eastAsia="Times New Roman" w:hAnsi="Times New Roman" w:cs="Times New Roman"/>
                                  <w:sz w:val="24"/>
                                  <w:szCs w:val="24"/>
                                  <w:lang w:eastAsia="nl-BE"/>
                                </w:rPr>
                              </w:pPr>
                            </w:p>
                          </w:tc>
                        </w:tr>
                      </w:tbl>
                      <w:p w:rsidR="00CE2A29" w:rsidRPr="00CE2A29" w:rsidRDefault="00CE2A29" w:rsidP="00CE2A29">
                        <w:pPr>
                          <w:spacing w:after="0" w:line="240" w:lineRule="auto"/>
                          <w:rPr>
                            <w:rFonts w:ascii="Times New Roman" w:eastAsia="Times New Roman" w:hAnsi="Times New Roman" w:cs="Times New Roman"/>
                            <w:sz w:val="24"/>
                            <w:szCs w:val="24"/>
                            <w:lang w:eastAsia="nl-BE"/>
                          </w:rPr>
                        </w:pPr>
                      </w:p>
                    </w:tc>
                  </w:tr>
                </w:tbl>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b/>
                      <w:bCs/>
                      <w:sz w:val="18"/>
                      <w:szCs w:val="18"/>
                      <w:vertAlign w:val="superscript"/>
                      <w:lang w:eastAsia="nl-BE"/>
                    </w:rPr>
                    <w:t xml:space="preserve">Over ONWARD </w:t>
                  </w:r>
                  <w:proofErr w:type="spellStart"/>
                  <w:r w:rsidRPr="00CE2A29">
                    <w:rPr>
                      <w:rFonts w:ascii="Arial" w:eastAsia="Times New Roman" w:hAnsi="Arial" w:cs="Arial"/>
                      <w:b/>
                      <w:bCs/>
                      <w:sz w:val="18"/>
                      <w:szCs w:val="18"/>
                      <w:vertAlign w:val="superscript"/>
                      <w:lang w:eastAsia="nl-BE"/>
                    </w:rPr>
                    <w:t>Medical</w:t>
                  </w:r>
                  <w:proofErr w:type="spellEnd"/>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18"/>
                      <w:szCs w:val="18"/>
                      <w:vertAlign w:val="superscript"/>
                      <w:lang w:eastAsia="nl-BE"/>
                    </w:rPr>
                    <w:t>ONWARD is een medisch technologiebedrijf dat therapieën ontwikkelt om beweging, functie en onafhankelijkheid te herstellen bij mensen met een dwarslaesie (SCI) en bewegingsbeperkingen. Voortbouwend op meer dan tien jaar wetenschap en preklinisch onderzoek in toonaangevende neurowetenschappelijke laboratoria, heeft het bedrijf negen '</w:t>
                  </w:r>
                  <w:proofErr w:type="spellStart"/>
                  <w:r w:rsidRPr="00CE2A29">
                    <w:rPr>
                      <w:rFonts w:ascii="Arial" w:eastAsia="Times New Roman" w:hAnsi="Arial" w:cs="Arial"/>
                      <w:sz w:val="18"/>
                      <w:szCs w:val="18"/>
                      <w:vertAlign w:val="superscript"/>
                      <w:lang w:eastAsia="nl-BE"/>
                    </w:rPr>
                    <w:t>Breakthrough</w:t>
                  </w:r>
                  <w:proofErr w:type="spellEnd"/>
                  <w:r w:rsidRPr="00CE2A29">
                    <w:rPr>
                      <w:rFonts w:ascii="Arial" w:eastAsia="Times New Roman" w:hAnsi="Arial" w:cs="Arial"/>
                      <w:sz w:val="18"/>
                      <w:szCs w:val="18"/>
                      <w:vertAlign w:val="superscript"/>
                      <w:lang w:eastAsia="nl-BE"/>
                    </w:rPr>
                    <w:t xml:space="preserve"> Device </w:t>
                  </w:r>
                  <w:proofErr w:type="spellStart"/>
                  <w:r w:rsidRPr="00CE2A29">
                    <w:rPr>
                      <w:rFonts w:ascii="Arial" w:eastAsia="Times New Roman" w:hAnsi="Arial" w:cs="Arial"/>
                      <w:sz w:val="18"/>
                      <w:szCs w:val="18"/>
                      <w:vertAlign w:val="superscript"/>
                      <w:lang w:eastAsia="nl-BE"/>
                    </w:rPr>
                    <w:t>Designations</w:t>
                  </w:r>
                  <w:proofErr w:type="spellEnd"/>
                  <w:r w:rsidRPr="00CE2A29">
                    <w:rPr>
                      <w:rFonts w:ascii="Arial" w:eastAsia="Times New Roman" w:hAnsi="Arial" w:cs="Arial"/>
                      <w:sz w:val="18"/>
                      <w:szCs w:val="18"/>
                      <w:vertAlign w:val="superscript"/>
                      <w:lang w:eastAsia="nl-BE"/>
                    </w:rPr>
                    <w:t xml:space="preserve">' ontvangen van de Amerikaanse Food </w:t>
                  </w:r>
                  <w:proofErr w:type="spellStart"/>
                  <w:r w:rsidRPr="00CE2A29">
                    <w:rPr>
                      <w:rFonts w:ascii="Arial" w:eastAsia="Times New Roman" w:hAnsi="Arial" w:cs="Arial"/>
                      <w:sz w:val="18"/>
                      <w:szCs w:val="18"/>
                      <w:vertAlign w:val="superscript"/>
                      <w:lang w:eastAsia="nl-BE"/>
                    </w:rPr>
                    <w:t>and</w:t>
                  </w:r>
                  <w:proofErr w:type="spellEnd"/>
                  <w:r w:rsidRPr="00CE2A29">
                    <w:rPr>
                      <w:rFonts w:ascii="Arial" w:eastAsia="Times New Roman" w:hAnsi="Arial" w:cs="Arial"/>
                      <w:sz w:val="18"/>
                      <w:szCs w:val="18"/>
                      <w:vertAlign w:val="superscript"/>
                      <w:lang w:eastAsia="nl-BE"/>
                    </w:rPr>
                    <w:t xml:space="preserve"> Drug Administration voor zijn ARC </w:t>
                  </w:r>
                  <w:proofErr w:type="spellStart"/>
                  <w:r w:rsidRPr="00CE2A29">
                    <w:rPr>
                      <w:rFonts w:ascii="Arial" w:eastAsia="Times New Roman" w:hAnsi="Arial" w:cs="Arial"/>
                      <w:sz w:val="18"/>
                      <w:szCs w:val="18"/>
                      <w:vertAlign w:val="superscript"/>
                      <w:lang w:eastAsia="nl-BE"/>
                    </w:rPr>
                    <w:t>Therapy</w:t>
                  </w:r>
                  <w:proofErr w:type="spellEnd"/>
                  <w:r w:rsidRPr="00CE2A29">
                    <w:rPr>
                      <w:rFonts w:ascii="Arial" w:eastAsia="Times New Roman" w:hAnsi="Arial" w:cs="Arial"/>
                      <w:sz w:val="18"/>
                      <w:szCs w:val="18"/>
                      <w:vertAlign w:val="superscript"/>
                      <w:lang w:eastAsia="nl-BE"/>
                    </w:rPr>
                    <w:t>™-platform.</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18"/>
                      <w:szCs w:val="18"/>
                      <w:vertAlign w:val="superscript"/>
                      <w:lang w:eastAsia="nl-BE"/>
                    </w:rPr>
                    <w:t xml:space="preserve">ONWARD® ARC </w:t>
                  </w:r>
                  <w:proofErr w:type="spellStart"/>
                  <w:r w:rsidRPr="00CE2A29">
                    <w:rPr>
                      <w:rFonts w:ascii="Arial" w:eastAsia="Times New Roman" w:hAnsi="Arial" w:cs="Arial"/>
                      <w:sz w:val="18"/>
                      <w:szCs w:val="18"/>
                      <w:vertAlign w:val="superscript"/>
                      <w:lang w:eastAsia="nl-BE"/>
                    </w:rPr>
                    <w:t>Therapy</w:t>
                  </w:r>
                  <w:proofErr w:type="spellEnd"/>
                  <w:r w:rsidRPr="00CE2A29">
                    <w:rPr>
                      <w:rFonts w:ascii="Arial" w:eastAsia="Times New Roman" w:hAnsi="Arial" w:cs="Arial"/>
                      <w:sz w:val="18"/>
                      <w:szCs w:val="18"/>
                      <w:vertAlign w:val="superscript"/>
                      <w:lang w:eastAsia="nl-BE"/>
                    </w:rPr>
                    <w:t xml:space="preserve">, die kan worden toegediend door externe ARC-EX™ of implanteerbare ARC-IM™ systemen, is ontworpen voor gerichte, geprogrammeerde ruggenmergstimulatie. In 2023 werden positieve resultaten gepresenteerd van de centrale studie van het bedrijf, Up-LIFT genaamd, waarin het vermogen van transcutane ARC </w:t>
                  </w:r>
                  <w:proofErr w:type="spellStart"/>
                  <w:r w:rsidRPr="00CE2A29">
                    <w:rPr>
                      <w:rFonts w:ascii="Arial" w:eastAsia="Times New Roman" w:hAnsi="Arial" w:cs="Arial"/>
                      <w:sz w:val="18"/>
                      <w:szCs w:val="18"/>
                      <w:vertAlign w:val="superscript"/>
                      <w:lang w:eastAsia="nl-BE"/>
                    </w:rPr>
                    <w:t>Therapy</w:t>
                  </w:r>
                  <w:proofErr w:type="spellEnd"/>
                  <w:r w:rsidRPr="00CE2A29">
                    <w:rPr>
                      <w:rFonts w:ascii="Arial" w:eastAsia="Times New Roman" w:hAnsi="Arial" w:cs="Arial"/>
                      <w:sz w:val="18"/>
                      <w:szCs w:val="18"/>
                      <w:vertAlign w:val="superscript"/>
                      <w:lang w:eastAsia="nl-BE"/>
                    </w:rPr>
                    <w:t xml:space="preserve"> om de kracht en functie van de bovenste ledematen te verbeteren, werd geëvalueerd. Het bedrijf bereidt nu goedkeuringsaanvragen voor ARC-EX voor de VS en Europa voor. Tegelijkertijd voert het bedrijf studies uit met zijn implanteerbare ARC-IM platform, dat positieve tussentijdse klinische resultaten liet zien voor verbeterde bloeddrukregulatie na SCI. Andere lopende onderzoeken omvatten het gecombineerde gebruik van ARC-IM met een brein-computer interface (BCI).</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18"/>
                      <w:szCs w:val="18"/>
                      <w:vertAlign w:val="superscript"/>
                      <w:lang w:eastAsia="nl-BE"/>
                    </w:rPr>
                    <w:lastRenderedPageBreak/>
                    <w:t xml:space="preserve">Het hoofdkantoor is gevestigd in Eindhoven, Nederland, ONWARD heeft een </w:t>
                  </w:r>
                  <w:proofErr w:type="spellStart"/>
                  <w:r w:rsidRPr="00CE2A29">
                    <w:rPr>
                      <w:rFonts w:ascii="Arial" w:eastAsia="Times New Roman" w:hAnsi="Arial" w:cs="Arial"/>
                      <w:sz w:val="18"/>
                      <w:szCs w:val="18"/>
                      <w:vertAlign w:val="superscript"/>
                      <w:lang w:eastAsia="nl-BE"/>
                    </w:rPr>
                    <w:t>Science</w:t>
                  </w:r>
                  <w:proofErr w:type="spellEnd"/>
                  <w:r w:rsidRPr="00CE2A29">
                    <w:rPr>
                      <w:rFonts w:ascii="Arial" w:eastAsia="Times New Roman" w:hAnsi="Arial" w:cs="Arial"/>
                      <w:sz w:val="18"/>
                      <w:szCs w:val="18"/>
                      <w:vertAlign w:val="superscript"/>
                      <w:lang w:eastAsia="nl-BE"/>
                    </w:rPr>
                    <w:t xml:space="preserve"> </w:t>
                  </w:r>
                  <w:proofErr w:type="spellStart"/>
                  <w:r w:rsidRPr="00CE2A29">
                    <w:rPr>
                      <w:rFonts w:ascii="Arial" w:eastAsia="Times New Roman" w:hAnsi="Arial" w:cs="Arial"/>
                      <w:sz w:val="18"/>
                      <w:szCs w:val="18"/>
                      <w:vertAlign w:val="superscript"/>
                      <w:lang w:eastAsia="nl-BE"/>
                    </w:rPr>
                    <w:t>and</w:t>
                  </w:r>
                  <w:proofErr w:type="spellEnd"/>
                  <w:r w:rsidRPr="00CE2A29">
                    <w:rPr>
                      <w:rFonts w:ascii="Arial" w:eastAsia="Times New Roman" w:hAnsi="Arial" w:cs="Arial"/>
                      <w:sz w:val="18"/>
                      <w:szCs w:val="18"/>
                      <w:vertAlign w:val="superscript"/>
                      <w:lang w:eastAsia="nl-BE"/>
                    </w:rPr>
                    <w:t xml:space="preserve"> Engineering Center in Lausanne, Zwitserland en een Amerikaans kantoor in Boston, Massachusetts. Het bedrijf heeft ook een academische samenwerking met. </w:t>
                  </w:r>
                  <w:proofErr w:type="spellStart"/>
                  <w:r w:rsidRPr="00CE2A29">
                    <w:rPr>
                      <w:rFonts w:ascii="Arial" w:eastAsia="Times New Roman" w:hAnsi="Arial" w:cs="Arial"/>
                      <w:sz w:val="18"/>
                      <w:szCs w:val="18"/>
                      <w:vertAlign w:val="superscript"/>
                      <w:lang w:eastAsia="nl-BE"/>
                    </w:rPr>
                    <w:t>NeuroRestore</w:t>
                  </w:r>
                  <w:proofErr w:type="spellEnd"/>
                  <w:r w:rsidRPr="00CE2A29">
                    <w:rPr>
                      <w:rFonts w:ascii="Arial" w:eastAsia="Times New Roman" w:hAnsi="Arial" w:cs="Arial"/>
                      <w:sz w:val="18"/>
                      <w:szCs w:val="18"/>
                      <w:vertAlign w:val="superscript"/>
                      <w:lang w:eastAsia="nl-BE"/>
                    </w:rPr>
                    <w:t>, een samenwerking tussen het Zwitserse Federale Instituut voor Technologie (EPFL) en het Universitaire Ziekenhuis van Lausanne (CHUV).</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18"/>
                      <w:szCs w:val="18"/>
                      <w:vertAlign w:val="superscript"/>
                      <w:lang w:eastAsia="nl-BE"/>
                    </w:rPr>
                    <w:t>Ga voor meer informatie naar </w:t>
                  </w:r>
                  <w:hyperlink r:id="rId17" w:tgtFrame="_blank" w:history="1">
                    <w:r w:rsidRPr="00CE2A29">
                      <w:rPr>
                        <w:rFonts w:ascii="Arial" w:eastAsia="Times New Roman" w:hAnsi="Arial" w:cs="Arial"/>
                        <w:color w:val="0000FF"/>
                        <w:sz w:val="18"/>
                        <w:szCs w:val="18"/>
                        <w:u w:val="single"/>
                        <w:bdr w:val="none" w:sz="0" w:space="0" w:color="auto" w:frame="1"/>
                        <w:vertAlign w:val="superscript"/>
                        <w:lang w:eastAsia="nl-BE"/>
                      </w:rPr>
                      <w:t>ONWD.nl</w:t>
                    </w:r>
                  </w:hyperlink>
                  <w:r w:rsidRPr="00CE2A29">
                    <w:rPr>
                      <w:rFonts w:ascii="Arial" w:eastAsia="Times New Roman" w:hAnsi="Arial" w:cs="Arial"/>
                      <w:sz w:val="18"/>
                      <w:szCs w:val="18"/>
                      <w:vertAlign w:val="superscript"/>
                      <w:lang w:eastAsia="nl-BE"/>
                    </w:rPr>
                    <w:t> en connecteer met ons op </w:t>
                  </w:r>
                  <w:hyperlink r:id="rId18" w:tgtFrame="_blank" w:history="1">
                    <w:r w:rsidRPr="00CE2A29">
                      <w:rPr>
                        <w:rFonts w:ascii="Arial" w:eastAsia="Times New Roman" w:hAnsi="Arial" w:cs="Arial"/>
                        <w:color w:val="0000FF"/>
                        <w:sz w:val="18"/>
                        <w:szCs w:val="18"/>
                        <w:u w:val="single"/>
                        <w:bdr w:val="none" w:sz="0" w:space="0" w:color="auto" w:frame="1"/>
                        <w:vertAlign w:val="superscript"/>
                        <w:lang w:eastAsia="nl-BE"/>
                      </w:rPr>
                      <w:t>LinkedIn</w:t>
                    </w:r>
                  </w:hyperlink>
                  <w:r w:rsidRPr="00CE2A29">
                    <w:rPr>
                      <w:rFonts w:ascii="Arial" w:eastAsia="Times New Roman" w:hAnsi="Arial" w:cs="Arial"/>
                      <w:sz w:val="18"/>
                      <w:szCs w:val="18"/>
                      <w:vertAlign w:val="superscript"/>
                      <w:lang w:eastAsia="nl-BE"/>
                    </w:rPr>
                    <w:t> en </w:t>
                  </w:r>
                  <w:hyperlink r:id="rId19" w:tgtFrame="_blank" w:history="1">
                    <w:r w:rsidRPr="00CE2A29">
                      <w:rPr>
                        <w:rFonts w:ascii="Arial" w:eastAsia="Times New Roman" w:hAnsi="Arial" w:cs="Arial"/>
                        <w:color w:val="0000FF"/>
                        <w:sz w:val="18"/>
                        <w:szCs w:val="18"/>
                        <w:u w:val="single"/>
                        <w:bdr w:val="none" w:sz="0" w:space="0" w:color="auto" w:frame="1"/>
                        <w:vertAlign w:val="superscript"/>
                        <w:lang w:eastAsia="nl-BE"/>
                      </w:rPr>
                      <w:t>YouTube</w:t>
                    </w:r>
                  </w:hyperlink>
                  <w:r w:rsidRPr="00CE2A29">
                    <w:rPr>
                      <w:rFonts w:ascii="Arial" w:eastAsia="Times New Roman" w:hAnsi="Arial" w:cs="Arial"/>
                      <w:sz w:val="18"/>
                      <w:szCs w:val="18"/>
                      <w:vertAlign w:val="superscript"/>
                      <w:lang w:eastAsia="nl-BE"/>
                    </w:rPr>
                    <w:t>.</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b/>
                      <w:bCs/>
                      <w:sz w:val="18"/>
                      <w:szCs w:val="18"/>
                      <w:vertAlign w:val="superscript"/>
                      <w:lang w:eastAsia="nl-BE"/>
                    </w:rPr>
                    <w:t>Disclaimer</w:t>
                  </w:r>
                </w:p>
                <w:p w:rsidR="00CE2A29" w:rsidRPr="00CE2A29" w:rsidRDefault="00CE2A29" w:rsidP="00CE2A29">
                  <w:pPr>
                    <w:spacing w:after="0" w:line="240" w:lineRule="auto"/>
                    <w:textAlignment w:val="baseline"/>
                    <w:rPr>
                      <w:rFonts w:ascii="Arial" w:eastAsia="Times New Roman" w:hAnsi="Arial" w:cs="Arial"/>
                      <w:sz w:val="24"/>
                      <w:szCs w:val="24"/>
                      <w:lang w:eastAsia="nl-BE"/>
                    </w:rPr>
                  </w:pPr>
                  <w:r w:rsidRPr="00CE2A29">
                    <w:rPr>
                      <w:rFonts w:ascii="Arial" w:eastAsia="Times New Roman" w:hAnsi="Arial" w:cs="Arial"/>
                      <w:sz w:val="24"/>
                      <w:szCs w:val="24"/>
                      <w:lang w:eastAsia="nl-BE"/>
                    </w:rPr>
                    <w:t> </w:t>
                  </w:r>
                </w:p>
                <w:p w:rsidR="00CE2A29" w:rsidRPr="00CE2A29" w:rsidRDefault="00CE2A29" w:rsidP="00CE2A29">
                  <w:pPr>
                    <w:spacing w:after="0" w:line="360" w:lineRule="atLeast"/>
                    <w:textAlignment w:val="baseline"/>
                    <w:rPr>
                      <w:rFonts w:ascii="Arial" w:eastAsia="Times New Roman" w:hAnsi="Arial" w:cs="Arial"/>
                      <w:sz w:val="24"/>
                      <w:szCs w:val="24"/>
                      <w:lang w:eastAsia="nl-BE"/>
                    </w:rPr>
                  </w:pPr>
                  <w:r w:rsidRPr="00CE2A29">
                    <w:rPr>
                      <w:rFonts w:ascii="Arial" w:eastAsia="Times New Roman" w:hAnsi="Arial" w:cs="Arial"/>
                      <w:sz w:val="18"/>
                      <w:szCs w:val="18"/>
                      <w:vertAlign w:val="superscript"/>
                      <w:lang w:eastAsia="nl-BE"/>
                    </w:rPr>
                    <w:t xml:space="preserve">Bepaalde verklaringen, overtuigingen en meningen in dit persbericht zijn toekomstgericht en weerspiegelen de huidige verwachtingen en projecties van het bedrijf of, indien van toepassing, de directeuren van het bedrijf over toekomstige gebeurtenissen. Toekomstgerichte uitspraken bevatten door hun aard verschillende risico's, onzekerheden en aannames die ertoe kunnen leiden dat de werkelijke resultaten of gebeurtenissen wezenlijk verschillen van die uitgedrukt of geïmpliceerd door de toekomstgerichte uitspraken. Deze risico's, onzekerheden en aannames kunnen de uitkomst en financiële effecten van de hierin beschreven plannen en gebeurtenissen negatief beïnvloeden. Een groot aantal factoren, waaronder, maar niet beperkt tot, veranderingen in de vraag, concurrentie en technologie, kunnen ertoe leiden dat werkelijke gebeurtenissen, prestaties of resultaten aanzienlijk afwijken van verwachte ontwikkelingen. Toekomstgerichte verklaringen in dit persbericht over trends of activiteiten in het verleden moeten niet worden opgevat als een verklaring dat dergelijke trends of activiteiten zich in de toekomst zullen voortzetten. Dientengevolge wijst het bedrijf uitdrukkelijk elke verplichting of toezegging af om enige update of herziening van toekomstgerichte verklaringen in dit persbericht uit te brengen als gevolg van enige verandering in verwachtingen of enige verandering in gebeurtenissen, voorwaarden, aannames of omstandigheden waarop deze toekomstgerichte verklaringen zijn gebaseerd. Noch de Vennootschap, noch haar adviseurs of vertegenwoordigers, noch enige van haar dochterondernemingen of bestuurders of werknemers van een dergelijke persoon garanderen dat de veronderstellingen die ten grondslag liggen aan dergelijke toekomstgerichte verklaringen vrij zijn van fouten, noch aanvaardt een van hen enige verantwoordelijkheid voor de toekomstige juistheid van de toekomstgerichte verklaringen in dit persbericht of het zich daadwerkelijk voordoen van de voorspelde ontwikkelingen. U dient geen overmatig vertrouwen te stellen in toekomstgerichte verklaringen, die alleen gelden op de datum van dit persbericht. Alle ONWARD apparaten en therapieën waarnaar hier wordt verwezen, inclusief maar niet beperkt tot ARC-IM, ARC-EX en ARC </w:t>
                  </w:r>
                  <w:proofErr w:type="spellStart"/>
                  <w:r w:rsidRPr="00CE2A29">
                    <w:rPr>
                      <w:rFonts w:ascii="Arial" w:eastAsia="Times New Roman" w:hAnsi="Arial" w:cs="Arial"/>
                      <w:sz w:val="18"/>
                      <w:szCs w:val="18"/>
                      <w:vertAlign w:val="superscript"/>
                      <w:lang w:eastAsia="nl-BE"/>
                    </w:rPr>
                    <w:t>Therapy</w:t>
                  </w:r>
                  <w:proofErr w:type="spellEnd"/>
                  <w:r w:rsidRPr="00CE2A29">
                    <w:rPr>
                      <w:rFonts w:ascii="Arial" w:eastAsia="Times New Roman" w:hAnsi="Arial" w:cs="Arial"/>
                      <w:sz w:val="18"/>
                      <w:szCs w:val="18"/>
                      <w:vertAlign w:val="superscript"/>
                      <w:lang w:eastAsia="nl-BE"/>
                    </w:rPr>
                    <w:t>, zijn in onderzoek en niet beschikbaar voor commercieel gebruik.</w:t>
                  </w:r>
                </w:p>
                <w:p w:rsidR="00CE2A29" w:rsidRPr="00CE2A29" w:rsidRDefault="00CE2A29" w:rsidP="00CE2A29">
                  <w:pPr>
                    <w:spacing w:after="0" w:line="150" w:lineRule="atLeast"/>
                    <w:textAlignment w:val="baseline"/>
                    <w:rPr>
                      <w:rFonts w:ascii="inherit" w:eastAsia="Times New Roman" w:hAnsi="inherit" w:cs="Times New Roman"/>
                      <w:sz w:val="15"/>
                      <w:szCs w:val="15"/>
                      <w:lang w:eastAsia="nl-BE"/>
                    </w:rPr>
                  </w:pPr>
                  <w:r w:rsidRPr="00CE2A29">
                    <w:rPr>
                      <w:rFonts w:ascii="inherit" w:eastAsia="Times New Roman" w:hAnsi="inherit" w:cs="Times New Roman"/>
                      <w:sz w:val="15"/>
                      <w:szCs w:val="15"/>
                      <w:lang w:eastAsia="nl-BE"/>
                    </w:rPr>
                    <w:t> </w:t>
                  </w:r>
                </w:p>
                <w:p w:rsidR="00CE2A29" w:rsidRPr="00CE2A29" w:rsidRDefault="00CE2A29" w:rsidP="00CE2A29">
                  <w:pPr>
                    <w:spacing w:after="0" w:line="225" w:lineRule="atLeast"/>
                    <w:textAlignment w:val="baseline"/>
                    <w:rPr>
                      <w:rFonts w:ascii="inherit" w:eastAsia="Times New Roman" w:hAnsi="inherit" w:cs="Times New Roman"/>
                      <w:sz w:val="23"/>
                      <w:szCs w:val="23"/>
                      <w:lang w:eastAsia="nl-BE"/>
                    </w:rPr>
                  </w:pPr>
                  <w:r w:rsidRPr="00CE2A29">
                    <w:rPr>
                      <w:rFonts w:ascii="inherit" w:eastAsia="Times New Roman" w:hAnsi="inherit" w:cs="Times New Roman"/>
                      <w:sz w:val="23"/>
                      <w:szCs w:val="23"/>
                      <w:lang w:eastAsia="nl-BE"/>
                    </w:rPr>
                    <w:t> </w:t>
                  </w:r>
                </w:p>
                <w:p w:rsidR="00CE2A29" w:rsidRPr="00CE2A29" w:rsidRDefault="00CE2A29" w:rsidP="00CE2A29">
                  <w:pPr>
                    <w:spacing w:after="0" w:line="600" w:lineRule="atLeast"/>
                    <w:textAlignment w:val="baseline"/>
                    <w:rPr>
                      <w:rFonts w:ascii="inherit" w:eastAsia="Times New Roman" w:hAnsi="inherit" w:cs="Times New Roman"/>
                      <w:sz w:val="60"/>
                      <w:szCs w:val="60"/>
                      <w:lang w:eastAsia="nl-BE"/>
                    </w:rPr>
                  </w:pPr>
                  <w:r w:rsidRPr="00CE2A29">
                    <w:rPr>
                      <w:rFonts w:ascii="inherit" w:eastAsia="Times New Roman" w:hAnsi="inherit" w:cs="Times New Roman"/>
                      <w:sz w:val="60"/>
                      <w:szCs w:val="60"/>
                      <w:lang w:eastAsia="nl-BE"/>
                    </w:rPr>
                    <w:t> </w:t>
                  </w:r>
                </w:p>
                <w:p w:rsidR="00CE2A29" w:rsidRPr="00CE2A29" w:rsidRDefault="00CE2A29" w:rsidP="00CE2A29">
                  <w:pPr>
                    <w:spacing w:after="0" w:line="600" w:lineRule="atLeast"/>
                    <w:textAlignment w:val="baseline"/>
                    <w:rPr>
                      <w:rFonts w:ascii="inherit" w:eastAsia="Times New Roman" w:hAnsi="inherit" w:cs="Arial"/>
                      <w:sz w:val="60"/>
                      <w:szCs w:val="60"/>
                      <w:lang w:eastAsia="nl-BE"/>
                    </w:rPr>
                  </w:pPr>
                  <w:r w:rsidRPr="00CE2A29">
                    <w:rPr>
                      <w:rFonts w:ascii="inherit" w:eastAsia="Times New Roman" w:hAnsi="inherit" w:cs="Arial"/>
                      <w:sz w:val="60"/>
                      <w:szCs w:val="60"/>
                      <w:lang w:eastAsia="nl-BE"/>
                    </w:rPr>
                    <w:t> </w:t>
                  </w:r>
                </w:p>
                <w:p w:rsidR="00CE2A29" w:rsidRPr="00CE2A29" w:rsidRDefault="00CE2A29" w:rsidP="00CE2A29">
                  <w:pPr>
                    <w:spacing w:after="0" w:line="255" w:lineRule="atLeast"/>
                    <w:textAlignment w:val="baseline"/>
                    <w:rPr>
                      <w:rFonts w:ascii="Arial" w:eastAsia="Times New Roman" w:hAnsi="Arial" w:cs="Arial"/>
                      <w:sz w:val="18"/>
                      <w:szCs w:val="18"/>
                      <w:lang w:eastAsia="nl-BE"/>
                    </w:rPr>
                  </w:pPr>
                  <w:r w:rsidRPr="00CE2A29">
                    <w:rPr>
                      <w:rFonts w:ascii="Arial" w:eastAsia="Times New Roman" w:hAnsi="Arial" w:cs="Arial"/>
                      <w:sz w:val="18"/>
                      <w:szCs w:val="18"/>
                      <w:lang w:eastAsia="nl-BE"/>
                    </w:rPr>
                    <w:t>U heeft deze e-mail ontvangen, omdat u een contact van Backstage Communication PR Agency / Backstage Communication bent. Als u deze e-mails niet meer wenst te ontvangen, kunt u zich </w:t>
                  </w:r>
                  <w:hyperlink r:id="rId20" w:tgtFrame="_blank" w:history="1">
                    <w:r w:rsidRPr="00CE2A29">
                      <w:rPr>
                        <w:rFonts w:ascii="Arial" w:eastAsia="Times New Roman" w:hAnsi="Arial" w:cs="Arial"/>
                        <w:color w:val="0000FF"/>
                        <w:sz w:val="18"/>
                        <w:szCs w:val="18"/>
                        <w:u w:val="single"/>
                        <w:bdr w:val="none" w:sz="0" w:space="0" w:color="auto" w:frame="1"/>
                        <w:lang w:eastAsia="nl-BE"/>
                      </w:rPr>
                      <w:t>uitschrijven</w:t>
                    </w:r>
                  </w:hyperlink>
                  <w:r w:rsidRPr="00CE2A29">
                    <w:rPr>
                      <w:rFonts w:ascii="Arial" w:eastAsia="Times New Roman" w:hAnsi="Arial" w:cs="Arial"/>
                      <w:sz w:val="18"/>
                      <w:szCs w:val="18"/>
                      <w:lang w:eastAsia="nl-BE"/>
                    </w:rPr>
                    <w:t>.</w:t>
                  </w:r>
                </w:p>
              </w:tc>
              <w:tc>
                <w:tcPr>
                  <w:tcW w:w="150" w:type="dxa"/>
                  <w:vAlign w:val="center"/>
                  <w:hideMark/>
                </w:tcPr>
                <w:p w:rsidR="00CE2A29" w:rsidRPr="00CE2A29" w:rsidRDefault="00CE2A29" w:rsidP="00CE2A29">
                  <w:pPr>
                    <w:spacing w:after="0" w:line="240" w:lineRule="auto"/>
                    <w:rPr>
                      <w:rFonts w:ascii="Times New Roman" w:eastAsia="Times New Roman" w:hAnsi="Times New Roman" w:cs="Times New Roman"/>
                      <w:sz w:val="24"/>
                      <w:szCs w:val="24"/>
                      <w:lang w:eastAsia="nl-BE"/>
                    </w:rPr>
                  </w:pPr>
                  <w:r w:rsidRPr="00CE2A29">
                    <w:rPr>
                      <w:rFonts w:ascii="Times New Roman" w:eastAsia="Times New Roman" w:hAnsi="Times New Roman" w:cs="Times New Roman"/>
                      <w:sz w:val="24"/>
                      <w:szCs w:val="24"/>
                      <w:lang w:eastAsia="nl-BE"/>
                    </w:rPr>
                    <w:lastRenderedPageBreak/>
                    <w:t> </w:t>
                  </w:r>
                </w:p>
              </w:tc>
            </w:tr>
          </w:tbl>
          <w:p w:rsidR="00CE2A29" w:rsidRPr="00CE2A29" w:rsidRDefault="00CE2A29" w:rsidP="00CE2A29">
            <w:pPr>
              <w:spacing w:after="0" w:line="240" w:lineRule="auto"/>
              <w:jc w:val="center"/>
              <w:rPr>
                <w:rFonts w:ascii="Arial" w:eastAsia="Times New Roman" w:hAnsi="Arial" w:cs="Arial"/>
                <w:sz w:val="24"/>
                <w:szCs w:val="24"/>
                <w:lang w:eastAsia="nl-BE"/>
              </w:rPr>
            </w:pPr>
          </w:p>
        </w:tc>
      </w:tr>
      <w:tr w:rsidR="00CE2A29" w:rsidRPr="00CE2A29" w:rsidTr="00CE2A29">
        <w:tc>
          <w:tcPr>
            <w:tcW w:w="0" w:type="auto"/>
            <w:vAlign w:val="center"/>
            <w:hideMark/>
          </w:tcPr>
          <w:p w:rsidR="00CE2A29" w:rsidRPr="00CE2A29" w:rsidRDefault="00CE2A29" w:rsidP="00CE2A29">
            <w:pPr>
              <w:spacing w:after="0" w:line="240" w:lineRule="auto"/>
              <w:jc w:val="center"/>
              <w:rPr>
                <w:rFonts w:ascii="Arial" w:eastAsia="Times New Roman" w:hAnsi="Arial" w:cs="Arial"/>
                <w:sz w:val="24"/>
                <w:szCs w:val="24"/>
                <w:lang w:eastAsia="nl-BE"/>
              </w:rPr>
            </w:pPr>
            <w:r w:rsidRPr="00CE2A29">
              <w:rPr>
                <w:rFonts w:ascii="Arial" w:eastAsia="Times New Roman" w:hAnsi="Arial" w:cs="Arial"/>
                <w:sz w:val="24"/>
                <w:szCs w:val="24"/>
                <w:lang w:eastAsia="nl-BE"/>
              </w:rPr>
              <w:lastRenderedPageBreak/>
              <w:t> </w:t>
            </w:r>
          </w:p>
        </w:tc>
      </w:tr>
    </w:tbl>
    <w:p w:rsidR="00CE2A29" w:rsidRPr="00CE2A29" w:rsidRDefault="00CE2A29" w:rsidP="00CE2A29">
      <w:pPr>
        <w:spacing w:after="0" w:line="240" w:lineRule="auto"/>
        <w:textAlignment w:val="baseline"/>
        <w:rPr>
          <w:rFonts w:ascii="Arial" w:eastAsia="Times New Roman" w:hAnsi="Arial" w:cs="Arial"/>
          <w:sz w:val="23"/>
          <w:szCs w:val="23"/>
          <w:lang w:eastAsia="nl-BE"/>
        </w:rPr>
      </w:pPr>
    </w:p>
    <w:p w:rsidR="00CE2A29" w:rsidRPr="00CE2A29" w:rsidRDefault="00CE2A29" w:rsidP="00CE2A29">
      <w:pPr>
        <w:spacing w:after="120" w:line="240" w:lineRule="auto"/>
        <w:textAlignment w:val="baseline"/>
        <w:rPr>
          <w:rFonts w:ascii="Segoe UI" w:eastAsia="Times New Roman" w:hAnsi="Segoe UI" w:cs="Segoe UI"/>
          <w:sz w:val="21"/>
          <w:szCs w:val="21"/>
          <w:lang w:eastAsia="nl-BE"/>
        </w:rPr>
      </w:pPr>
      <w:r w:rsidRPr="00CE2A29">
        <w:rPr>
          <w:rFonts w:ascii="FluentSystemIcons" w:eastAsia="Times New Roman" w:hAnsi="FluentSystemIcons" w:cs="Segoe UI"/>
          <w:sz w:val="30"/>
          <w:szCs w:val="30"/>
          <w:bdr w:val="none" w:sz="0" w:space="0" w:color="auto" w:frame="1"/>
          <w:lang w:eastAsia="nl-BE"/>
        </w:rPr>
        <w:t></w:t>
      </w:r>
      <w:proofErr w:type="spellStart"/>
      <w:r w:rsidRPr="00CE2A29">
        <w:rPr>
          <w:rFonts w:ascii="Segoe UI" w:eastAsia="Times New Roman" w:hAnsi="Segoe UI" w:cs="Segoe UI"/>
          <w:sz w:val="21"/>
          <w:szCs w:val="21"/>
          <w:lang w:eastAsia="nl-BE"/>
        </w:rPr>
        <w:t>Beantwoorden</w:t>
      </w:r>
      <w:r w:rsidRPr="00CE2A29">
        <w:rPr>
          <w:rFonts w:ascii="FluentSystemIcons" w:eastAsia="Times New Roman" w:hAnsi="FluentSystemIcons" w:cs="Segoe UI"/>
          <w:sz w:val="30"/>
          <w:szCs w:val="30"/>
          <w:bdr w:val="none" w:sz="0" w:space="0" w:color="auto" w:frame="1"/>
          <w:lang w:eastAsia="nl-BE"/>
        </w:rPr>
        <w:t></w:t>
      </w:r>
      <w:r w:rsidRPr="00CE2A29">
        <w:rPr>
          <w:rFonts w:ascii="Segoe UI" w:eastAsia="Times New Roman" w:hAnsi="Segoe UI" w:cs="Segoe UI"/>
          <w:sz w:val="21"/>
          <w:szCs w:val="21"/>
          <w:lang w:eastAsia="nl-BE"/>
        </w:rPr>
        <w:t>Doorsturen</w:t>
      </w:r>
      <w:proofErr w:type="spellEnd"/>
    </w:p>
    <w:p w:rsidR="00CE2A29" w:rsidRPr="00CE2A29" w:rsidRDefault="00CE2A29" w:rsidP="00CE2A29">
      <w:pPr>
        <w:spacing w:after="0" w:line="240" w:lineRule="auto"/>
        <w:textAlignment w:val="baseline"/>
        <w:rPr>
          <w:rFonts w:ascii="Segoe UI" w:eastAsia="Times New Roman" w:hAnsi="Segoe UI" w:cs="Segoe UI"/>
          <w:sz w:val="21"/>
          <w:szCs w:val="21"/>
          <w:lang w:eastAsia="nl-BE"/>
        </w:rPr>
      </w:pPr>
      <w:r w:rsidRPr="00CE2A29">
        <w:rPr>
          <w:rFonts w:ascii="Segoe UI" w:eastAsia="Times New Roman" w:hAnsi="Segoe UI" w:cs="Segoe UI"/>
          <w:sz w:val="21"/>
          <w:szCs w:val="21"/>
          <w:bdr w:val="none" w:sz="0" w:space="0" w:color="auto" w:frame="1"/>
          <w:lang w:eastAsia="nl-BE"/>
        </w:rPr>
        <w:t>Deelvenster Genodigden gesloten</w:t>
      </w:r>
    </w:p>
    <w:p w:rsidR="00FA7E73" w:rsidRDefault="00FA7E73">
      <w:bookmarkStart w:id="0" w:name="_GoBack"/>
      <w:bookmarkEnd w:id="0"/>
    </w:p>
    <w:sectPr w:rsidR="00FA7E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FluentSystemIcon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A29"/>
    <w:rsid w:val="00CE2A29"/>
    <w:rsid w:val="00FA7E73"/>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264C96-280F-488B-B839-DEBBADE39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3">
    <w:name w:val="heading 3"/>
    <w:basedOn w:val="Standaard"/>
    <w:link w:val="Kop3Char"/>
    <w:uiPriority w:val="9"/>
    <w:qFormat/>
    <w:rsid w:val="00CE2A29"/>
    <w:pPr>
      <w:spacing w:before="100" w:beforeAutospacing="1" w:after="100" w:afterAutospacing="1" w:line="240" w:lineRule="auto"/>
      <w:outlineLvl w:val="2"/>
    </w:pPr>
    <w:rPr>
      <w:rFonts w:ascii="Times New Roman" w:eastAsia="Times New Roman" w:hAnsi="Times New Roman" w:cs="Times New Roman"/>
      <w:b/>
      <w:bCs/>
      <w:sz w:val="27"/>
      <w:szCs w:val="27"/>
      <w:lang w:eastAsia="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CE2A29"/>
    <w:rPr>
      <w:rFonts w:ascii="Times New Roman" w:eastAsia="Times New Roman" w:hAnsi="Times New Roman" w:cs="Times New Roman"/>
      <w:b/>
      <w:bCs/>
      <w:sz w:val="27"/>
      <w:szCs w:val="27"/>
      <w:lang w:eastAsia="nl-BE"/>
    </w:rPr>
  </w:style>
  <w:style w:type="paragraph" w:styleId="Normaalweb">
    <w:name w:val="Normal (Web)"/>
    <w:basedOn w:val="Standaard"/>
    <w:uiPriority w:val="99"/>
    <w:semiHidden/>
    <w:unhideWhenUsed/>
    <w:rsid w:val="00CE2A29"/>
    <w:pPr>
      <w:spacing w:before="100" w:beforeAutospacing="1" w:after="100" w:afterAutospacing="1" w:line="240" w:lineRule="auto"/>
    </w:pPr>
    <w:rPr>
      <w:rFonts w:ascii="Times New Roman" w:eastAsia="Times New Roman" w:hAnsi="Times New Roman" w:cs="Times New Roman"/>
      <w:sz w:val="24"/>
      <w:szCs w:val="24"/>
      <w:lang w:eastAsia="nl-BE"/>
    </w:rPr>
  </w:style>
  <w:style w:type="paragraph" w:customStyle="1" w:styleId="xspacer">
    <w:name w:val="x_spacer"/>
    <w:basedOn w:val="Standaard"/>
    <w:rsid w:val="00CE2A29"/>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styleId="Hyperlink">
    <w:name w:val="Hyperlink"/>
    <w:basedOn w:val="Standaardalinea-lettertype"/>
    <w:uiPriority w:val="99"/>
    <w:semiHidden/>
    <w:unhideWhenUsed/>
    <w:rsid w:val="00CE2A29"/>
    <w:rPr>
      <w:color w:val="0000FF"/>
      <w:u w:val="single"/>
    </w:rPr>
  </w:style>
  <w:style w:type="character" w:styleId="Nadruk">
    <w:name w:val="Emphasis"/>
    <w:basedOn w:val="Standaardalinea-lettertype"/>
    <w:uiPriority w:val="20"/>
    <w:qFormat/>
    <w:rsid w:val="00CE2A29"/>
    <w:rPr>
      <w:i/>
      <w:iCs/>
    </w:rPr>
  </w:style>
  <w:style w:type="character" w:styleId="Zwaar">
    <w:name w:val="Strong"/>
    <w:basedOn w:val="Standaardalinea-lettertype"/>
    <w:uiPriority w:val="22"/>
    <w:qFormat/>
    <w:rsid w:val="00CE2A29"/>
    <w:rPr>
      <w:b/>
      <w:bCs/>
    </w:rPr>
  </w:style>
  <w:style w:type="character" w:customStyle="1" w:styleId="xopacity-60">
    <w:name w:val="x_opacity-60"/>
    <w:basedOn w:val="Standaardalinea-lettertype"/>
    <w:rsid w:val="00CE2A29"/>
  </w:style>
  <w:style w:type="character" w:customStyle="1" w:styleId="flwlv">
    <w:name w:val="flwlv"/>
    <w:basedOn w:val="Standaardalinea-lettertype"/>
    <w:rsid w:val="00CE2A29"/>
  </w:style>
  <w:style w:type="character" w:customStyle="1" w:styleId="screenreaderonly">
    <w:name w:val="screenreaderonly"/>
    <w:basedOn w:val="Standaardalinea-lettertype"/>
    <w:rsid w:val="00CE2A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53286">
      <w:bodyDiv w:val="1"/>
      <w:marLeft w:val="0"/>
      <w:marRight w:val="0"/>
      <w:marTop w:val="0"/>
      <w:marBottom w:val="0"/>
      <w:divBdr>
        <w:top w:val="none" w:sz="0" w:space="0" w:color="auto"/>
        <w:left w:val="none" w:sz="0" w:space="0" w:color="auto"/>
        <w:bottom w:val="none" w:sz="0" w:space="0" w:color="auto"/>
        <w:right w:val="none" w:sz="0" w:space="0" w:color="auto"/>
      </w:divBdr>
      <w:divsChild>
        <w:div w:id="937908490">
          <w:marLeft w:val="0"/>
          <w:marRight w:val="0"/>
          <w:marTop w:val="0"/>
          <w:marBottom w:val="0"/>
          <w:divBdr>
            <w:top w:val="none" w:sz="0" w:space="0" w:color="auto"/>
            <w:left w:val="none" w:sz="0" w:space="0" w:color="auto"/>
            <w:bottom w:val="none" w:sz="0" w:space="0" w:color="auto"/>
            <w:right w:val="none" w:sz="0" w:space="0" w:color="auto"/>
          </w:divBdr>
          <w:divsChild>
            <w:div w:id="843206052">
              <w:marLeft w:val="0"/>
              <w:marRight w:val="0"/>
              <w:marTop w:val="0"/>
              <w:marBottom w:val="0"/>
              <w:divBdr>
                <w:top w:val="none" w:sz="0" w:space="0" w:color="auto"/>
                <w:left w:val="none" w:sz="0" w:space="0" w:color="auto"/>
                <w:bottom w:val="none" w:sz="0" w:space="0" w:color="auto"/>
                <w:right w:val="none" w:sz="0" w:space="0" w:color="auto"/>
              </w:divBdr>
              <w:divsChild>
                <w:div w:id="599065181">
                  <w:marLeft w:val="0"/>
                  <w:marRight w:val="0"/>
                  <w:marTop w:val="0"/>
                  <w:marBottom w:val="0"/>
                  <w:divBdr>
                    <w:top w:val="none" w:sz="0" w:space="0" w:color="auto"/>
                    <w:left w:val="none" w:sz="0" w:space="0" w:color="auto"/>
                    <w:bottom w:val="none" w:sz="0" w:space="0" w:color="auto"/>
                    <w:right w:val="none" w:sz="0" w:space="0" w:color="auto"/>
                  </w:divBdr>
                  <w:divsChild>
                    <w:div w:id="858395313">
                      <w:marLeft w:val="0"/>
                      <w:marRight w:val="0"/>
                      <w:marTop w:val="0"/>
                      <w:marBottom w:val="0"/>
                      <w:divBdr>
                        <w:top w:val="none" w:sz="0" w:space="0" w:color="auto"/>
                        <w:left w:val="none" w:sz="0" w:space="0" w:color="auto"/>
                        <w:bottom w:val="none" w:sz="0" w:space="0" w:color="auto"/>
                        <w:right w:val="none" w:sz="0" w:space="0" w:color="auto"/>
                      </w:divBdr>
                      <w:divsChild>
                        <w:div w:id="55472881">
                          <w:marLeft w:val="0"/>
                          <w:marRight w:val="0"/>
                          <w:marTop w:val="0"/>
                          <w:marBottom w:val="0"/>
                          <w:divBdr>
                            <w:top w:val="none" w:sz="0" w:space="0" w:color="auto"/>
                            <w:left w:val="none" w:sz="0" w:space="0" w:color="auto"/>
                            <w:bottom w:val="none" w:sz="0" w:space="0" w:color="auto"/>
                            <w:right w:val="none" w:sz="0" w:space="0" w:color="auto"/>
                          </w:divBdr>
                          <w:divsChild>
                            <w:div w:id="383793433">
                              <w:marLeft w:val="0"/>
                              <w:marRight w:val="0"/>
                              <w:marTop w:val="0"/>
                              <w:marBottom w:val="0"/>
                              <w:divBdr>
                                <w:top w:val="none" w:sz="0" w:space="0" w:color="auto"/>
                                <w:left w:val="none" w:sz="0" w:space="0" w:color="auto"/>
                                <w:bottom w:val="none" w:sz="0" w:space="0" w:color="auto"/>
                                <w:right w:val="none" w:sz="0" w:space="0" w:color="auto"/>
                              </w:divBdr>
                              <w:divsChild>
                                <w:div w:id="1407721932">
                                  <w:marLeft w:val="0"/>
                                  <w:marRight w:val="0"/>
                                  <w:marTop w:val="0"/>
                                  <w:marBottom w:val="0"/>
                                  <w:divBdr>
                                    <w:top w:val="none" w:sz="0" w:space="0" w:color="auto"/>
                                    <w:left w:val="none" w:sz="0" w:space="0" w:color="auto"/>
                                    <w:bottom w:val="none" w:sz="0" w:space="0" w:color="auto"/>
                                    <w:right w:val="none" w:sz="0" w:space="0" w:color="auto"/>
                                  </w:divBdr>
                                  <w:divsChild>
                                    <w:div w:id="1905868449">
                                      <w:marLeft w:val="0"/>
                                      <w:marRight w:val="0"/>
                                      <w:marTop w:val="0"/>
                                      <w:marBottom w:val="0"/>
                                      <w:divBdr>
                                        <w:top w:val="none" w:sz="0" w:space="0" w:color="auto"/>
                                        <w:left w:val="none" w:sz="0" w:space="0" w:color="auto"/>
                                        <w:bottom w:val="none" w:sz="0" w:space="0" w:color="auto"/>
                                        <w:right w:val="none" w:sz="0" w:space="0" w:color="auto"/>
                                      </w:divBdr>
                                      <w:divsChild>
                                        <w:div w:id="1551189570">
                                          <w:marLeft w:val="105"/>
                                          <w:marRight w:val="0"/>
                                          <w:marTop w:val="0"/>
                                          <w:marBottom w:val="0"/>
                                          <w:divBdr>
                                            <w:top w:val="none" w:sz="0" w:space="0" w:color="auto"/>
                                            <w:left w:val="none" w:sz="0" w:space="0" w:color="auto"/>
                                            <w:bottom w:val="none" w:sz="0" w:space="0" w:color="auto"/>
                                            <w:right w:val="none" w:sz="0" w:space="0" w:color="auto"/>
                                          </w:divBdr>
                                          <w:divsChild>
                                            <w:div w:id="274555937">
                                              <w:marLeft w:val="0"/>
                                              <w:marRight w:val="0"/>
                                              <w:marTop w:val="0"/>
                                              <w:marBottom w:val="0"/>
                                              <w:divBdr>
                                                <w:top w:val="none" w:sz="0" w:space="0" w:color="auto"/>
                                                <w:left w:val="none" w:sz="0" w:space="0" w:color="auto"/>
                                                <w:bottom w:val="none" w:sz="0" w:space="0" w:color="auto"/>
                                                <w:right w:val="none" w:sz="0" w:space="0" w:color="auto"/>
                                              </w:divBdr>
                                              <w:divsChild>
                                                <w:div w:id="539826618">
                                                  <w:marLeft w:val="0"/>
                                                  <w:marRight w:val="0"/>
                                                  <w:marTop w:val="0"/>
                                                  <w:marBottom w:val="0"/>
                                                  <w:divBdr>
                                                    <w:top w:val="none" w:sz="0" w:space="0" w:color="auto"/>
                                                    <w:left w:val="none" w:sz="0" w:space="0" w:color="auto"/>
                                                    <w:bottom w:val="none" w:sz="0" w:space="0" w:color="auto"/>
                                                    <w:right w:val="none" w:sz="0" w:space="0" w:color="auto"/>
                                                  </w:divBdr>
                                                  <w:divsChild>
                                                    <w:div w:id="94248009">
                                                      <w:marLeft w:val="0"/>
                                                      <w:marRight w:val="0"/>
                                                      <w:marTop w:val="0"/>
                                                      <w:marBottom w:val="0"/>
                                                      <w:divBdr>
                                                        <w:top w:val="none" w:sz="0" w:space="0" w:color="auto"/>
                                                        <w:left w:val="none" w:sz="0" w:space="0" w:color="auto"/>
                                                        <w:bottom w:val="none" w:sz="0" w:space="0" w:color="auto"/>
                                                        <w:right w:val="none" w:sz="0" w:space="0" w:color="auto"/>
                                                      </w:divBdr>
                                                      <w:divsChild>
                                                        <w:div w:id="1691646111">
                                                          <w:marLeft w:val="0"/>
                                                          <w:marRight w:val="0"/>
                                                          <w:marTop w:val="0"/>
                                                          <w:marBottom w:val="0"/>
                                                          <w:divBdr>
                                                            <w:top w:val="none" w:sz="0" w:space="0" w:color="auto"/>
                                                            <w:left w:val="none" w:sz="0" w:space="0" w:color="auto"/>
                                                            <w:bottom w:val="none" w:sz="0" w:space="0" w:color="auto"/>
                                                            <w:right w:val="none" w:sz="0" w:space="0" w:color="auto"/>
                                                          </w:divBdr>
                                                          <w:divsChild>
                                                            <w:div w:id="1891769919">
                                                              <w:marLeft w:val="0"/>
                                                              <w:marRight w:val="0"/>
                                                              <w:marTop w:val="0"/>
                                                              <w:marBottom w:val="0"/>
                                                              <w:divBdr>
                                                                <w:top w:val="none" w:sz="0" w:space="0" w:color="auto"/>
                                                                <w:left w:val="none" w:sz="0" w:space="0" w:color="auto"/>
                                                                <w:bottom w:val="none" w:sz="0" w:space="0" w:color="auto"/>
                                                                <w:right w:val="none" w:sz="0" w:space="0" w:color="auto"/>
                                                              </w:divBdr>
                                                              <w:divsChild>
                                                                <w:div w:id="487940162">
                                                                  <w:marLeft w:val="0"/>
                                                                  <w:marRight w:val="0"/>
                                                                  <w:marTop w:val="0"/>
                                                                  <w:marBottom w:val="0"/>
                                                                  <w:divBdr>
                                                                    <w:top w:val="none" w:sz="0" w:space="0" w:color="auto"/>
                                                                    <w:left w:val="none" w:sz="0" w:space="0" w:color="auto"/>
                                                                    <w:bottom w:val="none" w:sz="0" w:space="0" w:color="auto"/>
                                                                    <w:right w:val="none" w:sz="0" w:space="0" w:color="auto"/>
                                                                  </w:divBdr>
                                                                  <w:divsChild>
                                                                    <w:div w:id="1790009842">
                                                                      <w:marLeft w:val="0"/>
                                                                      <w:marRight w:val="0"/>
                                                                      <w:marTop w:val="0"/>
                                                                      <w:marBottom w:val="0"/>
                                                                      <w:divBdr>
                                                                        <w:top w:val="none" w:sz="0" w:space="0" w:color="auto"/>
                                                                        <w:left w:val="none" w:sz="0" w:space="0" w:color="auto"/>
                                                                        <w:bottom w:val="none" w:sz="0" w:space="0" w:color="auto"/>
                                                                        <w:right w:val="none" w:sz="0" w:space="0" w:color="auto"/>
                                                                      </w:divBdr>
                                                                      <w:divsChild>
                                                                        <w:div w:id="1147093046">
                                                                          <w:marLeft w:val="120"/>
                                                                          <w:marRight w:val="0"/>
                                                                          <w:marTop w:val="0"/>
                                                                          <w:marBottom w:val="0"/>
                                                                          <w:divBdr>
                                                                            <w:top w:val="none" w:sz="0" w:space="0" w:color="auto"/>
                                                                            <w:left w:val="none" w:sz="0" w:space="0" w:color="auto"/>
                                                                            <w:bottom w:val="none" w:sz="0" w:space="0" w:color="auto"/>
                                                                            <w:right w:val="none" w:sz="0" w:space="0" w:color="auto"/>
                                                                          </w:divBdr>
                                                                          <w:divsChild>
                                                                            <w:div w:id="1808083522">
                                                                              <w:marLeft w:val="0"/>
                                                                              <w:marRight w:val="0"/>
                                                                              <w:marTop w:val="0"/>
                                                                              <w:marBottom w:val="120"/>
                                                                              <w:divBdr>
                                                                                <w:top w:val="none" w:sz="0" w:space="0" w:color="auto"/>
                                                                                <w:left w:val="none" w:sz="0" w:space="0" w:color="auto"/>
                                                                                <w:bottom w:val="none" w:sz="0" w:space="0" w:color="auto"/>
                                                                                <w:right w:val="none" w:sz="0" w:space="0" w:color="auto"/>
                                                                              </w:divBdr>
                                                                              <w:divsChild>
                                                                                <w:div w:id="666905389">
                                                                                  <w:marLeft w:val="0"/>
                                                                                  <w:marRight w:val="0"/>
                                                                                  <w:marTop w:val="0"/>
                                                                                  <w:marBottom w:val="0"/>
                                                                                  <w:divBdr>
                                                                                    <w:top w:val="none" w:sz="0" w:space="0" w:color="auto"/>
                                                                                    <w:left w:val="none" w:sz="0" w:space="0" w:color="auto"/>
                                                                                    <w:bottom w:val="none" w:sz="0" w:space="0" w:color="auto"/>
                                                                                    <w:right w:val="none" w:sz="0" w:space="0" w:color="auto"/>
                                                                                  </w:divBdr>
                                                                                  <w:divsChild>
                                                                                    <w:div w:id="2017071563">
                                                                                      <w:marLeft w:val="0"/>
                                                                                      <w:marRight w:val="0"/>
                                                                                      <w:marTop w:val="0"/>
                                                                                      <w:marBottom w:val="0"/>
                                                                                      <w:divBdr>
                                                                                        <w:top w:val="none" w:sz="0" w:space="0" w:color="auto"/>
                                                                                        <w:left w:val="none" w:sz="0" w:space="0" w:color="auto"/>
                                                                                        <w:bottom w:val="none" w:sz="0" w:space="0" w:color="auto"/>
                                                                                        <w:right w:val="none" w:sz="0" w:space="0" w:color="auto"/>
                                                                                      </w:divBdr>
                                                                                      <w:divsChild>
                                                                                        <w:div w:id="1765833463">
                                                                                          <w:marLeft w:val="0"/>
                                                                                          <w:marRight w:val="0"/>
                                                                                          <w:marTop w:val="0"/>
                                                                                          <w:marBottom w:val="0"/>
                                                                                          <w:divBdr>
                                                                                            <w:top w:val="none" w:sz="0" w:space="0" w:color="auto"/>
                                                                                            <w:left w:val="none" w:sz="0" w:space="0" w:color="auto"/>
                                                                                            <w:bottom w:val="none" w:sz="0" w:space="0" w:color="auto"/>
                                                                                            <w:right w:val="none" w:sz="0" w:space="0" w:color="auto"/>
                                                                                          </w:divBdr>
                                                                                          <w:divsChild>
                                                                                            <w:div w:id="1291129159">
                                                                                              <w:marLeft w:val="0"/>
                                                                                              <w:marRight w:val="0"/>
                                                                                              <w:marTop w:val="0"/>
                                                                                              <w:marBottom w:val="0"/>
                                                                                              <w:divBdr>
                                                                                                <w:top w:val="none" w:sz="0" w:space="0" w:color="auto"/>
                                                                                                <w:left w:val="none" w:sz="0" w:space="0" w:color="auto"/>
                                                                                                <w:bottom w:val="none" w:sz="0" w:space="0" w:color="auto"/>
                                                                                                <w:right w:val="none" w:sz="0" w:space="0" w:color="auto"/>
                                                                                              </w:divBdr>
                                                                                              <w:divsChild>
                                                                                                <w:div w:id="95029811">
                                                                                                  <w:marLeft w:val="0"/>
                                                                                                  <w:marRight w:val="0"/>
                                                                                                  <w:marTop w:val="0"/>
                                                                                                  <w:marBottom w:val="0"/>
                                                                                                  <w:divBdr>
                                                                                                    <w:top w:val="none" w:sz="0" w:space="0" w:color="auto"/>
                                                                                                    <w:left w:val="none" w:sz="0" w:space="0" w:color="auto"/>
                                                                                                    <w:bottom w:val="none" w:sz="0" w:space="0" w:color="auto"/>
                                                                                                    <w:right w:val="none" w:sz="0" w:space="0" w:color="auto"/>
                                                                                                  </w:divBdr>
                                                                                                  <w:divsChild>
                                                                                                    <w:div w:id="498544844">
                                                                                                      <w:marLeft w:val="0"/>
                                                                                                      <w:marRight w:val="0"/>
                                                                                                      <w:marTop w:val="0"/>
                                                                                                      <w:marBottom w:val="0"/>
                                                                                                      <w:divBdr>
                                                                                                        <w:top w:val="none" w:sz="0" w:space="0" w:color="auto"/>
                                                                                                        <w:left w:val="none" w:sz="0" w:space="0" w:color="auto"/>
                                                                                                        <w:bottom w:val="none" w:sz="0" w:space="0" w:color="auto"/>
                                                                                                        <w:right w:val="none" w:sz="0" w:space="0" w:color="auto"/>
                                                                                                      </w:divBdr>
                                                                                                      <w:divsChild>
                                                                                                        <w:div w:id="1776515728">
                                                                                                          <w:marLeft w:val="0"/>
                                                                                                          <w:marRight w:val="0"/>
                                                                                                          <w:marTop w:val="0"/>
                                                                                                          <w:marBottom w:val="0"/>
                                                                                                          <w:divBdr>
                                                                                                            <w:top w:val="none" w:sz="0" w:space="0" w:color="auto"/>
                                                                                                            <w:left w:val="none" w:sz="0" w:space="0" w:color="auto"/>
                                                                                                            <w:bottom w:val="none" w:sz="0" w:space="0" w:color="auto"/>
                                                                                                            <w:right w:val="none" w:sz="0" w:space="0" w:color="auto"/>
                                                                                                          </w:divBdr>
                                                                                                          <w:divsChild>
                                                                                                            <w:div w:id="901135434">
                                                                                                              <w:marLeft w:val="30"/>
                                                                                                              <w:marRight w:val="30"/>
                                                                                                              <w:marTop w:val="30"/>
                                                                                                              <w:marBottom w:val="120"/>
                                                                                                              <w:divBdr>
                                                                                                                <w:top w:val="none" w:sz="0" w:space="0" w:color="auto"/>
                                                                                                                <w:left w:val="none" w:sz="0" w:space="0" w:color="auto"/>
                                                                                                                <w:bottom w:val="none" w:sz="0" w:space="0" w:color="auto"/>
                                                                                                                <w:right w:val="none" w:sz="0" w:space="0" w:color="auto"/>
                                                                                                              </w:divBdr>
                                                                                                              <w:divsChild>
                                                                                                                <w:div w:id="1785270937">
                                                                                                                  <w:marLeft w:val="780"/>
                                                                                                                  <w:marRight w:val="240"/>
                                                                                                                  <w:marTop w:val="180"/>
                                                                                                                  <w:marBottom w:val="0"/>
                                                                                                                  <w:divBdr>
                                                                                                                    <w:top w:val="none" w:sz="0" w:space="0" w:color="auto"/>
                                                                                                                    <w:left w:val="none" w:sz="0" w:space="0" w:color="auto"/>
                                                                                                                    <w:bottom w:val="none" w:sz="0" w:space="0" w:color="auto"/>
                                                                                                                    <w:right w:val="none" w:sz="0" w:space="0" w:color="auto"/>
                                                                                                                  </w:divBdr>
                                                                                                                  <w:divsChild>
                                                                                                                    <w:div w:id="1261838704">
                                                                                                                      <w:marLeft w:val="0"/>
                                                                                                                      <w:marRight w:val="0"/>
                                                                                                                      <w:marTop w:val="0"/>
                                                                                                                      <w:marBottom w:val="0"/>
                                                                                                                      <w:divBdr>
                                                                                                                        <w:top w:val="none" w:sz="0" w:space="0" w:color="auto"/>
                                                                                                                        <w:left w:val="none" w:sz="0" w:space="0" w:color="auto"/>
                                                                                                                        <w:bottom w:val="none" w:sz="0" w:space="0" w:color="auto"/>
                                                                                                                        <w:right w:val="none" w:sz="0" w:space="0" w:color="auto"/>
                                                                                                                      </w:divBdr>
                                                                                                                      <w:divsChild>
                                                                                                                        <w:div w:id="34474197">
                                                                                                                          <w:marLeft w:val="0"/>
                                                                                                                          <w:marRight w:val="0"/>
                                                                                                                          <w:marTop w:val="0"/>
                                                                                                                          <w:marBottom w:val="0"/>
                                                                                                                          <w:divBdr>
                                                                                                                            <w:top w:val="none" w:sz="0" w:space="0" w:color="auto"/>
                                                                                                                            <w:left w:val="none" w:sz="0" w:space="0" w:color="auto"/>
                                                                                                                            <w:bottom w:val="none" w:sz="0" w:space="0" w:color="auto"/>
                                                                                                                            <w:right w:val="none" w:sz="0" w:space="0" w:color="auto"/>
                                                                                                                          </w:divBdr>
                                                                                                                          <w:divsChild>
                                                                                                                            <w:div w:id="1316912737">
                                                                                                                              <w:marLeft w:val="0"/>
                                                                                                                              <w:marRight w:val="0"/>
                                                                                                                              <w:marTop w:val="0"/>
                                                                                                                              <w:marBottom w:val="0"/>
                                                                                                                              <w:divBdr>
                                                                                                                                <w:top w:val="none" w:sz="0" w:space="0" w:color="auto"/>
                                                                                                                                <w:left w:val="none" w:sz="0" w:space="0" w:color="auto"/>
                                                                                                                                <w:bottom w:val="none" w:sz="0" w:space="0" w:color="auto"/>
                                                                                                                                <w:right w:val="none" w:sz="0" w:space="0" w:color="auto"/>
                                                                                                                              </w:divBdr>
                                                                                                                              <w:divsChild>
                                                                                                                                <w:div w:id="228073461">
                                                                                                                                  <w:marLeft w:val="0"/>
                                                                                                                                  <w:marRight w:val="0"/>
                                                                                                                                  <w:marTop w:val="0"/>
                                                                                                                                  <w:marBottom w:val="0"/>
                                                                                                                                  <w:divBdr>
                                                                                                                                    <w:top w:val="none" w:sz="0" w:space="0" w:color="auto"/>
                                                                                                                                    <w:left w:val="none" w:sz="0" w:space="0" w:color="auto"/>
                                                                                                                                    <w:bottom w:val="none" w:sz="0" w:space="0" w:color="auto"/>
                                                                                                                                    <w:right w:val="none" w:sz="0" w:space="0" w:color="auto"/>
                                                                                                                                  </w:divBdr>
                                                                                                                                  <w:divsChild>
                                                                                                                                    <w:div w:id="1481386453">
                                                                                                                                      <w:marLeft w:val="0"/>
                                                                                                                                      <w:marRight w:val="0"/>
                                                                                                                                      <w:marTop w:val="0"/>
                                                                                                                                      <w:marBottom w:val="0"/>
                                                                                                                                      <w:divBdr>
                                                                                                                                        <w:top w:val="single" w:sz="6" w:space="0" w:color="EEEEEE"/>
                                                                                                                                        <w:left w:val="single" w:sz="6" w:space="0" w:color="EEEEEE"/>
                                                                                                                                        <w:bottom w:val="single" w:sz="6" w:space="0" w:color="EEEEEE"/>
                                                                                                                                        <w:right w:val="single" w:sz="6" w:space="0" w:color="EEEEEE"/>
                                                                                                                                      </w:divBdr>
                                                                                                                                      <w:divsChild>
                                                                                                                                        <w:div w:id="326979351">
                                                                                                                                          <w:marLeft w:val="0"/>
                                                                                                                                          <w:marRight w:val="0"/>
                                                                                                                                          <w:marTop w:val="0"/>
                                                                                                                                          <w:marBottom w:val="0"/>
                                                                                                                                          <w:divBdr>
                                                                                                                                            <w:top w:val="none" w:sz="0" w:space="0" w:color="auto"/>
                                                                                                                                            <w:left w:val="none" w:sz="0" w:space="0" w:color="auto"/>
                                                                                                                                            <w:bottom w:val="none" w:sz="0" w:space="0" w:color="auto"/>
                                                                                                                                            <w:right w:val="none" w:sz="0" w:space="0" w:color="auto"/>
                                                                                                                                          </w:divBdr>
                                                                                                                                        </w:div>
                                                                                                                                        <w:div w:id="1844664631">
                                                                                                                                          <w:marLeft w:val="0"/>
                                                                                                                                          <w:marRight w:val="0"/>
                                                                                                                                          <w:marTop w:val="0"/>
                                                                                                                                          <w:marBottom w:val="0"/>
                                                                                                                                          <w:divBdr>
                                                                                                                                            <w:top w:val="none" w:sz="0" w:space="0" w:color="auto"/>
                                                                                                                                            <w:left w:val="none" w:sz="0" w:space="0" w:color="auto"/>
                                                                                                                                            <w:bottom w:val="none" w:sz="0" w:space="0" w:color="auto"/>
                                                                                                                                            <w:right w:val="none" w:sz="0" w:space="0" w:color="auto"/>
                                                                                                                                          </w:divBdr>
                                                                                                                                          <w:divsChild>
                                                                                                                                            <w:div w:id="1286497013">
                                                                                                                                              <w:marLeft w:val="0"/>
                                                                                                                                              <w:marRight w:val="0"/>
                                                                                                                                              <w:marTop w:val="0"/>
                                                                                                                                              <w:marBottom w:val="0"/>
                                                                                                                                              <w:divBdr>
                                                                                                                                                <w:top w:val="none" w:sz="0" w:space="0" w:color="auto"/>
                                                                                                                                                <w:left w:val="none" w:sz="0" w:space="0" w:color="auto"/>
                                                                                                                                                <w:bottom w:val="none" w:sz="0" w:space="0" w:color="auto"/>
                                                                                                                                                <w:right w:val="none" w:sz="0" w:space="0" w:color="auto"/>
                                                                                                                                              </w:divBdr>
                                                                                                                                            </w:div>
                                                                                                                                          </w:divsChild>
                                                                                                                                        </w:div>
                                                                                                                                        <w:div w:id="920724486">
                                                                                                                                          <w:marLeft w:val="0"/>
                                                                                                                                          <w:marRight w:val="0"/>
                                                                                                                                          <w:marTop w:val="0"/>
                                                                                                                                          <w:marBottom w:val="0"/>
                                                                                                                                          <w:divBdr>
                                                                                                                                            <w:top w:val="none" w:sz="0" w:space="0" w:color="auto"/>
                                                                                                                                            <w:left w:val="none" w:sz="0" w:space="0" w:color="auto"/>
                                                                                                                                            <w:bottom w:val="none" w:sz="0" w:space="0" w:color="auto"/>
                                                                                                                                            <w:right w:val="none" w:sz="0" w:space="0" w:color="auto"/>
                                                                                                                                          </w:divBdr>
                                                                                                                                        </w:div>
                                                                                                                                        <w:div w:id="310133256">
                                                                                                                                          <w:marLeft w:val="0"/>
                                                                                                                                          <w:marRight w:val="0"/>
                                                                                                                                          <w:marTop w:val="0"/>
                                                                                                                                          <w:marBottom w:val="0"/>
                                                                                                                                          <w:divBdr>
                                                                                                                                            <w:top w:val="none" w:sz="0" w:space="0" w:color="auto"/>
                                                                                                                                            <w:left w:val="none" w:sz="0" w:space="0" w:color="auto"/>
                                                                                                                                            <w:bottom w:val="none" w:sz="0" w:space="0" w:color="auto"/>
                                                                                                                                            <w:right w:val="none" w:sz="0" w:space="0" w:color="auto"/>
                                                                                                                                          </w:divBdr>
                                                                                                                                        </w:div>
                                                                                                                                        <w:div w:id="1399980677">
                                                                                                                                          <w:marLeft w:val="0"/>
                                                                                                                                          <w:marRight w:val="0"/>
                                                                                                                                          <w:marTop w:val="0"/>
                                                                                                                                          <w:marBottom w:val="0"/>
                                                                                                                                          <w:divBdr>
                                                                                                                                            <w:top w:val="none" w:sz="0" w:space="0" w:color="auto"/>
                                                                                                                                            <w:left w:val="none" w:sz="0" w:space="0" w:color="auto"/>
                                                                                                                                            <w:bottom w:val="none" w:sz="0" w:space="0" w:color="auto"/>
                                                                                                                                            <w:right w:val="none" w:sz="0" w:space="0" w:color="auto"/>
                                                                                                                                          </w:divBdr>
                                                                                                                                        </w:div>
                                                                                                                                        <w:div w:id="945310671">
                                                                                                                                          <w:marLeft w:val="0"/>
                                                                                                                                          <w:marRight w:val="0"/>
                                                                                                                                          <w:marTop w:val="0"/>
                                                                                                                                          <w:marBottom w:val="0"/>
                                                                                                                                          <w:divBdr>
                                                                                                                                            <w:top w:val="none" w:sz="0" w:space="0" w:color="auto"/>
                                                                                                                                            <w:left w:val="none" w:sz="0" w:space="0" w:color="auto"/>
                                                                                                                                            <w:bottom w:val="none" w:sz="0" w:space="0" w:color="auto"/>
                                                                                                                                            <w:right w:val="none" w:sz="0" w:space="0" w:color="auto"/>
                                                                                                                                          </w:divBdr>
                                                                                                                                        </w:div>
                                                                                                                                      </w:divsChild>
                                                                                                                                    </w:div>
                                                                                                                                    <w:div w:id="494608026">
                                                                                                                                      <w:marLeft w:val="0"/>
                                                                                                                                      <w:marRight w:val="0"/>
                                                                                                                                      <w:marTop w:val="0"/>
                                                                                                                                      <w:marBottom w:val="0"/>
                                                                                                                                      <w:divBdr>
                                                                                                                                        <w:top w:val="single" w:sz="6" w:space="0" w:color="EEEEEE"/>
                                                                                                                                        <w:left w:val="single" w:sz="6" w:space="0" w:color="EEEEEE"/>
                                                                                                                                        <w:bottom w:val="single" w:sz="6" w:space="0" w:color="EEEEEE"/>
                                                                                                                                        <w:right w:val="single" w:sz="6" w:space="0" w:color="EEEEEE"/>
                                                                                                                                      </w:divBdr>
                                                                                                                                      <w:divsChild>
                                                                                                                                        <w:div w:id="1476414107">
                                                                                                                                          <w:marLeft w:val="0"/>
                                                                                                                                          <w:marRight w:val="0"/>
                                                                                                                                          <w:marTop w:val="0"/>
                                                                                                                                          <w:marBottom w:val="0"/>
                                                                                                                                          <w:divBdr>
                                                                                                                                            <w:top w:val="none" w:sz="0" w:space="0" w:color="auto"/>
                                                                                                                                            <w:left w:val="none" w:sz="0" w:space="0" w:color="auto"/>
                                                                                                                                            <w:bottom w:val="none" w:sz="0" w:space="0" w:color="auto"/>
                                                                                                                                            <w:right w:val="none" w:sz="0" w:space="0" w:color="auto"/>
                                                                                                                                          </w:divBdr>
                                                                                                                                        </w:div>
                                                                                                                                        <w:div w:id="1894199517">
                                                                                                                                          <w:marLeft w:val="0"/>
                                                                                                                                          <w:marRight w:val="0"/>
                                                                                                                                          <w:marTop w:val="0"/>
                                                                                                                                          <w:marBottom w:val="0"/>
                                                                                                                                          <w:divBdr>
                                                                                                                                            <w:top w:val="none" w:sz="0" w:space="0" w:color="auto"/>
                                                                                                                                            <w:left w:val="none" w:sz="0" w:space="0" w:color="auto"/>
                                                                                                                                            <w:bottom w:val="none" w:sz="0" w:space="0" w:color="auto"/>
                                                                                                                                            <w:right w:val="none" w:sz="0" w:space="0" w:color="auto"/>
                                                                                                                                          </w:divBdr>
                                                                                                                                          <w:divsChild>
                                                                                                                                            <w:div w:id="1146973134">
                                                                                                                                              <w:marLeft w:val="0"/>
                                                                                                                                              <w:marRight w:val="0"/>
                                                                                                                                              <w:marTop w:val="0"/>
                                                                                                                                              <w:marBottom w:val="0"/>
                                                                                                                                              <w:divBdr>
                                                                                                                                                <w:top w:val="none" w:sz="0" w:space="0" w:color="auto"/>
                                                                                                                                                <w:left w:val="none" w:sz="0" w:space="0" w:color="auto"/>
                                                                                                                                                <w:bottom w:val="none" w:sz="0" w:space="0" w:color="auto"/>
                                                                                                                                                <w:right w:val="none" w:sz="0" w:space="0" w:color="auto"/>
                                                                                                                                              </w:divBdr>
                                                                                                                                            </w:div>
                                                                                                                                          </w:divsChild>
                                                                                                                                        </w:div>
                                                                                                                                        <w:div w:id="426197366">
                                                                                                                                          <w:marLeft w:val="0"/>
                                                                                                                                          <w:marRight w:val="0"/>
                                                                                                                                          <w:marTop w:val="0"/>
                                                                                                                                          <w:marBottom w:val="0"/>
                                                                                                                                          <w:divBdr>
                                                                                                                                            <w:top w:val="none" w:sz="0" w:space="0" w:color="auto"/>
                                                                                                                                            <w:left w:val="none" w:sz="0" w:space="0" w:color="auto"/>
                                                                                                                                            <w:bottom w:val="none" w:sz="0" w:space="0" w:color="auto"/>
                                                                                                                                            <w:right w:val="none" w:sz="0" w:space="0" w:color="auto"/>
                                                                                                                                          </w:divBdr>
                                                                                                                                        </w:div>
                                                                                                                                        <w:div w:id="52817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223">
                                                                                                                                  <w:marLeft w:val="0"/>
                                                                                                                                  <w:marRight w:val="0"/>
                                                                                                                                  <w:marTop w:val="0"/>
                                                                                                                                  <w:marBottom w:val="0"/>
                                                                                                                                  <w:divBdr>
                                                                                                                                    <w:top w:val="none" w:sz="0" w:space="0" w:color="auto"/>
                                                                                                                                    <w:left w:val="none" w:sz="0" w:space="0" w:color="auto"/>
                                                                                                                                    <w:bottom w:val="none" w:sz="0" w:space="0" w:color="auto"/>
                                                                                                                                    <w:right w:val="none" w:sz="0" w:space="0" w:color="auto"/>
                                                                                                                                  </w:divBdr>
                                                                                                                                </w:div>
                                                                                                                                <w:div w:id="465850879">
                                                                                                                                  <w:marLeft w:val="0"/>
                                                                                                                                  <w:marRight w:val="0"/>
                                                                                                                                  <w:marTop w:val="0"/>
                                                                                                                                  <w:marBottom w:val="0"/>
                                                                                                                                  <w:divBdr>
                                                                                                                                    <w:top w:val="none" w:sz="0" w:space="0" w:color="auto"/>
                                                                                                                                    <w:left w:val="none" w:sz="0" w:space="0" w:color="auto"/>
                                                                                                                                    <w:bottom w:val="none" w:sz="0" w:space="0" w:color="auto"/>
                                                                                                                                    <w:right w:val="none" w:sz="0" w:space="0" w:color="auto"/>
                                                                                                                                  </w:divBdr>
                                                                                                                                </w:div>
                                                                                                                                <w:div w:id="1008559122">
                                                                                                                                  <w:marLeft w:val="0"/>
                                                                                                                                  <w:marRight w:val="0"/>
                                                                                                                                  <w:marTop w:val="0"/>
                                                                                                                                  <w:marBottom w:val="0"/>
                                                                                                                                  <w:divBdr>
                                                                                                                                    <w:top w:val="none" w:sz="0" w:space="0" w:color="auto"/>
                                                                                                                                    <w:left w:val="none" w:sz="0" w:space="0" w:color="auto"/>
                                                                                                                                    <w:bottom w:val="none" w:sz="0" w:space="0" w:color="auto"/>
                                                                                                                                    <w:right w:val="none" w:sz="0" w:space="0" w:color="auto"/>
                                                                                                                                  </w:divBdr>
                                                                                                                                </w:div>
                                                                                                                                <w:div w:id="1694065213">
                                                                                                                                  <w:marLeft w:val="0"/>
                                                                                                                                  <w:marRight w:val="0"/>
                                                                                                                                  <w:marTop w:val="0"/>
                                                                                                                                  <w:marBottom w:val="0"/>
                                                                                                                                  <w:divBdr>
                                                                                                                                    <w:top w:val="single" w:sz="6" w:space="0" w:color="EEEEEE"/>
                                                                                                                                    <w:left w:val="none" w:sz="0" w:space="0" w:color="auto"/>
                                                                                                                                    <w:bottom w:val="none" w:sz="0" w:space="0" w:color="auto"/>
                                                                                                                                    <w:right w:val="none" w:sz="0" w:space="0" w:color="auto"/>
                                                                                                                                  </w:divBdr>
                                                                                                                                  <w:divsChild>
                                                                                                                                    <w:div w:id="5811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0669451">
                                                                                                                  <w:marLeft w:val="720"/>
                                                                                                                  <w:marRight w:val="24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15907202.ct.sendgrid.net/ls/click?upn=u001.BS3b0sns2vi09mS-2BgpA7-2FxlCE5-2FMeDcxmuAJ77zZ0O7fnJuCBdGT0hi64BQk-2BCYHi45bcv6IviGtL96u-2BkxuXUy-2B-2B-2FSk20fFPtm5-2FX8fs3ql2oc9ytnkfL8lHkrbJlkYHYoY-2BW7F-2FTAVTKvWUXczgtOaBrJ6rAhzKIdNvLUhNd6b7vHOlKFiiZzGcpc9Ggt0pIILhohs4h9V52fDM49EM0e3aMy71ZSr9w8DkApx-2B13Ytfu6l-2BPQRDb9-2B01QbE8J3fr3ySF8aSPHpfyS-2FFPptWTTcD5d3gIxNbiYlyC3jm45MgN0vBXfCLEWR-2Fm7q-2BxHeqhjuH2tY8PYEMuRaVjoGtgwo6IDZyKadY14Jd7Y6FO-2BHSlTyLANIMhcY4a1Qq-2Bs8FMRqP3WD-2BXICnnxA8w2LU9vgrozlr4kPZRs7SRUQFT3Ilh-2BKxsRY7yqQPTm9PYiGzA3lPRfFUZY-2Fp1cIdPgBkMVeQEtzyMB5fyy1S2Hj-2F7BC-2FWkUvwPNJYkGmVz-2BrN5Eg7l9ZLrLkg4WlexZ471JO3IKz4ko1P4wwsafWC22TenQjNGXpnn5L-2Fd6F7mnmrVE5QMEwdn4hmy1ZUPqUruSg-3D-3Dm9xx_n3bxkV8nMvNomN5UNSwQSifL41iFvT-2BPDGxDOJy1Ank1b5KOgcjEyx21UwE8Z1yRvbWmg1zoSK6ne6dM9FGULtcn3NyN2HrK-2FMjyXt7lVQxHYlcS86UuWfd0pnV1HMvOkEH7rrnlqiifgbibG0jsVQbeeqzuuI9vtVMafT130MFK7Wqjx2UNmMfoUqvoqrHS2rQqW2ET7ufmPFqZjrJRO9Qhi-2FpJ150vz3Ym5PV8IhPxVN03inRC0K4MZ6JRInZU5equFuD-2F05dTy36bqx5p0VieHjPCqCzKlFhDYnDGfS3WlpvAekSCJiWxmAto3qwXyc3Xdi8XTurTkibJPy15HxLcHag5Ana8qE5-2FqKWymU9lOpf0J0g91H2nwmmJAeCVoqjnz2jSTnc0jWfQ5mWkqRo-2FuJwHHMEQ67TEqBDY3O4JoAMGNvOhkCxgDspia208f1QtVUqbDo14rSnu63HN9bZ0Qd0V9hIdeJtmhwEdyDg-3D" TargetMode="External"/><Relationship Id="rId13" Type="http://schemas.openxmlformats.org/officeDocument/2006/relationships/image" Target="media/image2.jpeg"/><Relationship Id="rId18" Type="http://schemas.openxmlformats.org/officeDocument/2006/relationships/hyperlink" Target="https://u15907202.ct.sendgrid.net/ls/click?upn=u001.BS3b0sns2vi09mS-2BgpA7-2F9TNNsjb-2FQehR0qV924tD-2BFb-2FNAnugJxOA9yG9OuXcnwap4sZbXOakKOE0yD9efCjQ-3D-3DDjF5_n3bxkV8nMvNomN5UNSwQSifL41iFvT-2BPDGxDOJy1Ank1b5KOgcjEyx21UwE8Z1yRvbWmg1zoSK6ne6dM9FGULtcn3NyN2HrK-2FMjyXt7lVQxHYlcS86UuWfd0pnV1HMvOkEH7rrnlqiifgbibG0jsVQbeeqzuuI9vtVMafT130MFK7Wqjx2UNmMfoUqvoqrHS2rQqW2ET7ufmPFqZjrJRO9Qhi-2FpJ150vz3Ym5PV8IhPxVN03inRC0K4MZ6JRInZU5equFuD-2F05dTy36bqx5p0VieHjPCqCzKlFhDYnDGfS0h-2FazT8FPi-2B-2Fzs2ka7VOangECEJzGvgHW1Zu-2F40FOBgGUtubbwpLAugY6A1q2iDIRthuRGJbOrMvk75aR9X5S2Cp1fUCI1wtdqJ0dMJOQWkPJaHvur6Bn0qVWkv-2BPBI-2FsX-2BSlEla7nfXLHyUtmhnY6Hn7SDe9pmToii1y0LZMLIqa5-2F8R-2FyLwyelr1-2Fb0e1zM-3D"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u15907202.ct.sendgrid.net/ls/click?upn=u001.BS3b0sns2vi09mS-2BgpA7-2FxlCE5-2FMeDcxmuAJ77zZ0O7fnJuCBdGT0hi64BQk-2BCYHi45bcv6IviGtL96u-2BkxuXUy-2B-2B-2FSk20fFPtm5-2FX8fs3ql2oc9ytnkfL8lHkrbJlkYHYoY-2BW7F-2FTAVTKvWUXczgtOaBrJ6rAhzKIdNvLUhNd6b7vHOlKFiiZzGcpc9Ggt0pIILhohs4h9V52fDM49EM0e3aMy71ZSr9w8DkApx-2B13Ytfu6l-2BPQRDb9-2B01QbE8J3fr3ySF8aSPHpfyS-2FFPptWTTcD5d3gIxNbiYlyC3jm45MgN0vBXfCLEWR-2Fm7q-2BxHeqhjuH2tY8PYEMuRaVjoGtgwo6IDZyKadY14Jd7Y6FO-2BHSlTyLANIMhcY4a1Qq-2Bs8FMRqP3WD-2BXICnnxA8w2LU9vgrozlr4kPZRs7SRUQFT3Ilh-2BKxsRY7yqQPTm9PYiGzA3lPRfFUZY-2Fp1cIdPgBkMVeQEtzyMB5fyy1S2Hj-2F7BC-2FWkUvwPNJYkGmVz-2BrN5Eg7l9ZLrLkg4WlexZ471JO3IKz4ko1P4wwsafWC22TenQjNGXpnn5L-2Fd6F7mnmrVE5QMEwdn4hmy1ZUPqUruSg-3D-3DtvmY_n3bxkV8nMvNomN5UNSwQSifL41iFvT-2BPDGxDOJy1Ank1b5KOgcjEyx21UwE8Z1yRvbWmg1zoSK6ne6dM9FGULtcn3NyN2HrK-2FMjyXt7lVQxHYlcS86UuWfd0pnV1HMvOkEH7rrnlqiifgbibG0jsVQbeeqzuuI9vtVMafT130MFK7Wqjx2UNmMfoUqvoqrHS2rQqW2ET7ufmPFqZjrJRO9Qhi-2FpJ150vz3Ym5PV8IhPxVN03inRC0K4MZ6JRInZU5equFuD-2F05dTy36bqx5p0VieHjPCqCzKlFhDYnDGfS3p91KqzqoIVwAjrNQbqCfbhs9eY21uwo6ofGm-2BDlO-2Bea6Q5ennCfa82FLQcoT0XXUPw4NtVCRWUynJNNofJEwkXEPduIZ8bsrTtUlyBdNkVpwSYMR3huYP3j3qlR6fgGRL6Ay5rMHK6eiZ5wA1TieZSe-2BXRY2cyR8jJrrwXqNdx5Y3ZaDobGO0t-2FDxEVPXy-2Bw-3D" TargetMode="External"/><Relationship Id="rId12" Type="http://schemas.openxmlformats.org/officeDocument/2006/relationships/hyperlink" Target="https://u15907202.ct.sendgrid.net/ls/click?upn=u001.BS3b0sns2vi09mS-2BgpA7-2FxlCE5-2FMeDcxmuAJ77zZ0O7fnJuCBdGT0hi64BQk-2BCYHi45bcv6IviGtL96u-2BkxuXUy-2B-2B-2FSk20fFPtm5-2FX8fs3ql2oc9ytnkfL8lHkrbJlkYHYoY-2BW7F-2FTAVTKvWUXczgtOaBrJ6rAhzKIdNvLUhNd6b7vHOlKFiiZzGcpc9Ggt0pIILhohs4h9V52fDM49EM0e3aMy71ZSr9w8DkApx-2B13Ytfu6l-2BPQRDb9-2B01QbE8J3fr3ySF8aSPHpfyS-2FFPptWTTcD5d3gIxNbiYlyC3jm45MgN0vBXfCLEWR-2Fm7q-2BxHeqhjuH2tY8PYEMuRaVjoGtgwo6IDZyKadY14Jd7Y6FO-2BHSlTyLANIMhcY4a1Qq-2Bs8FMRqP3WD-2BXICnnxA8w2LU9vgrozlr4kPZRs7SRUQFT3Ilh-2BKxsRY7yqQPTm9PYiGzA3lPRfFUZY-2Fp1cIdPgBkMVeQEtzyMB5fyy1S2Hj-2F7BC-2FWkUvwPNJYkGmVz-2BrN5Eg7l9ZLrLkg4WlexZ471JHQmbvUtkOm-2FP1fHWq8tic4bJ-2BJyexJ10p4I0Eqz3aH1gwbr9eB7WEyxrWnzSpabnA-3D-3Dd2L9_n3bxkV8nMvNomN5UNSwQSifL41iFvT-2BPDGxDOJy1Ank1b5KOgcjEyx21UwE8Z1yRvbWmg1zoSK6ne6dM9FGULtcn3NyN2HrK-2FMjyXt7lVQxHYlcS86UuWfd0pnV1HMvOkEH7rrnlqiifgbibG0jsVQbeeqzuuI9vtVMafT130MFK7Wqjx2UNmMfoUqvoqrHS2rQqW2ET7ufmPFqZjrJRO9Qhi-2FpJ150vz3Ym5PV8IhPxVN03inRC0K4MZ6JRInZU5equFuD-2F05dTy36bqx5p0VieHjPCqCzKlFhDYnDGfS02JGC7qZXSYvFS1l-2BvFtpBYP77BWCIJ-2FPFcXrCo5SEaYdyuaGYIVINX6KJ07weH2-2BLmG5AzluQNOy7jmWkmlzxZ8im9bazr6z8s0huYzglzOjUcOXQO7sTPpB-2FHgPgv-2BDwz3wlVv93J2rdhOICQ2jz8KBMu9gqmwyEV9IDaOZCUxi03kjp1GuEOReO1xlO-2FA8-3D" TargetMode="External"/><Relationship Id="rId17" Type="http://schemas.openxmlformats.org/officeDocument/2006/relationships/hyperlink" Target="https://u15907202.ct.sendgrid.net/ls/click?upn=u001.0bhpCxiZQ-2BFWm2vYH7tarOG2U-2F1sr3LUCSCABJvVr70-3DF6sb_n3bxkV8nMvNomN5UNSwQSifL41iFvT-2BPDGxDOJy1Ank1b5KOgcjEyx21UwE8Z1yRvbWmg1zoSK6ne6dM9FGULtcn3NyN2HrK-2FMjyXt7lVQxHYlcS86UuWfd0pnV1HMvOkEH7rrnlqiifgbibG0jsVQbeeqzuuI9vtVMafT130MFK7Wqjx2UNmMfoUqvoqrHS2rQqW2ET7ufmPFqZjrJRO9Qhi-2FpJ150vz3Ym5PV8IhPxVN03inRC0K4MZ6JRInZU5equFuD-2F05dTy36bqx5p0VieHjPCqCzKlFhDYnDGfS0h-2FazT8FPi-2B-2Fzs2ka7VOanxL0E4EqfuPccP-2Bj-2BuuWSu78cMtyFD3IlrnqibUTROQiNfKTEGL7JK5ElKyhgkVGJ6KxnVvsBQUejpE9fmZo-2FYF1jn4Cb9-2F-2BKHbwn-2BQ-2BH1oiZyKQvfn0rrwm48owxeiQv2vMFFj-2BCk861UhJtVBS3ZwqkDt-2Fv-2BKdy1KmjFvi-2BQPM-3D" TargetMode="External"/><Relationship Id="rId2" Type="http://schemas.openxmlformats.org/officeDocument/2006/relationships/settings" Target="settings.xml"/><Relationship Id="rId16" Type="http://schemas.openxmlformats.org/officeDocument/2006/relationships/hyperlink" Target="https://u15907202.ct.sendgrid.net/ls/click?upn=u001.BS3b0sns2vi09mS-2BgpA7-2FxlCE5-2FMeDcxmuAJ77zZ0O7fnJuCBdGT0hi64BQk-2BCYHi45bcv6IviGtL96u-2BkxuXUy-2B-2B-2FSk20fFPtm5-2FX8fs3ql2oc9ytnkfL8lHkrbJlkYHYoY-2BW7F-2FTAVTKvWUXczgtOaBrJ6rAhzKIdNvLUhNd6b7vHOlKFiiZzGcpc9Ggt0pIILhohs4h9V52fDM49EM0e3aMy71ZSr9w8DkApx-2B13Ytfu6l-2BPQRDb9-2B01QbE8J3fr3ySF8aSPHpfyS-2FFPptWTTcD5d3gIxNbiYlyC3jm45MgN0vBXfCLEWR-2Fm7q-2BxHeqhjuH2tY8PYEMuRaVjoGtgwo6IDZyKadY14Jd7Y6FO-2BHSlTyLANIMhcY4a1Qq-2Bs8FMRqP3WD-2BXICnnxA8w2LU9vgrozlr4kPZRs7SRUQFT3Ilh-2BKxsRY7yqQPTm9PYiGzA3lPRfFUZY-2Fp1cIdPgBkMVeQEtzyMB5fyy1S2Hj-2F7BC-2FWkUvwPNJYkGmVz-2BrN5Eg7l9ZLrLkg4WlexZ471JHQmbvUtkOm-2FP1fHWq8tic4bJ-2BJyexJ10p4I0Eqz3aH1gwbr9eB7WEyxrWnzSpabnA-3D-3DTY-B_n3bxkV8nMvNomN5UNSwQSifL41iFvT-2BPDGxDOJy1Ank1b5KOgcjEyx21UwE8Z1yRvbWmg1zoSK6ne6dM9FGULtcn3NyN2HrK-2FMjyXt7lVQxHYlcS86UuWfd0pnV1HMvOkEH7rrnlqiifgbibG0jsVQbeeqzuuI9vtVMafT130MFK7Wqjx2UNmMfoUqvoqrHS2rQqW2ET7ufmPFqZjrJRO9Qhi-2FpJ150vz3Ym5PV8IhPxVN03inRC0K4MZ6JRInZU5equFuD-2F05dTy36bqx5p0VieHjPCqCzKlFhDYnDGfS0h-2FazT8FPi-2B-2Fzs2ka7VOanS8e5ZcD1MK6xBZo0ifnMnVFZYcK-2Fr7SPhOrcXVscG9YXKxlxRjjSAIYVryCMjRCJZmVVMXfvmKmi0-2FPb7S79lXnwDfzRfq1rv6pe6-2Bs9KsAa3N7U4wgs4urwag2j-2FE8H7SPiuoU8omhxGRMI7dLqZ7PgQts1Ae9en32c-2B-2F3z4CM-3D" TargetMode="External"/><Relationship Id="rId20" Type="http://schemas.openxmlformats.org/officeDocument/2006/relationships/hyperlink" Target="https://privacy.prezly.com/nl/newsroom/4d2802c4-7999-4e46-8e53-51313b9b66fd/unsubscribe?email=persberichten%40vfb.be&amp;utm_id=f2abd68e-b4e5-4edc-8257-5f33d23c1766"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u15907202.ct.sendgrid.net/ls/click?upn=u001.BS3b0sns2vi09mS-2BgpA7-2FxlCE5-2FMeDcxmuAJ77zZ0O7fnJuCBdGT0hi64BQk-2BCYHi45bcv6IviGtL96u-2BkxuXUy-2B-2B-2FSk20fFPtm5-2FX8fs3ql2oc9ytnkfL8lHkrbJlkYHYoY-2BW7F-2FTAVTKvWUXczgtOaBrJ6rAhzKIdNvLUhNd6b7vHOlKFiiZzGcpc9Ggt0pIILhohs4h9V52fDM49EM0e3aMy71ZSr9w8DkApx-2B13Ytfu6l-2BPQRDb9-2B01QbE8J3fr3ySF8aSPHpfyS-2FFPptWTTcD5d3gIxNbiYlyC3jm45MgN0vBXfCLEWR-2Fm7q-2BxHeqhjuH2tY8PYEMuRaVjoGtgwo6IDZyKadY14Jd7Y6FO-2BHSlTyLANIMhcY4a1Qq-2Bs8FMRqP3WD-2BXICnnxA8w2LU9vgrozlr4kPZRs7SRUQFT3Ilh-2BKxsRY7yqQPTm9PYiGzA3lPRfFUZY-2Fp1cIdPgBkMVeQEtzyMB5fyy1S2Hj-2F7BC-2FWkUvwPNJYkGmVz-2BrN5Eg7l9ZLrLkg4WlexZ471JO3IKz4ko1P4wwsafWC22TenQjNGXpnn5L-2Fd6F7mnmrVE5QMEwdn4hmy1ZUPqUruSg-3D-3Duc6l_n3bxkV8nMvNomN5UNSwQSifL41iFvT-2BPDGxDOJy1Ank1b5KOgcjEyx21UwE8Z1yRvbWmg1zoSK6ne6dM9FGULtcn3NyN2HrK-2FMjyXt7lVQxHYlcS86UuWfd0pnV1HMvOkEH7rrnlqiifgbibG0jsVQbeeqzuuI9vtVMafT130MFK7Wqjx2UNmMfoUqvoqrHS2rQqW2ET7ufmPFqZjrJRO9Qhi-2FpJ150vz3Ym5PV8IhPxVN03inRC0K4MZ6JRInZU5equFuD-2F05dTy36bqx5p0VieHjPCqCzKlFhDYnDGfS2o4Rgn7iwnLD0VWqhVIXxIakmLNKUc5r0AgVllZM-2FUjY9VY5KaftPm9mK9-2Bx04s5-2FDxJfLGnjgIwMD643RPGIP89fStiZ2HP-2B-2Fe7uJBGuUudnVwONh3TZgVT1qS2rAmUAkfnCS3dBNQjLPGJuFs8BJBPQAGtfCpfA8ere7yT-2BTpFyPnquzrxAYR8uT2qiR1XI-3D" TargetMode="External"/><Relationship Id="rId5" Type="http://schemas.openxmlformats.org/officeDocument/2006/relationships/hyperlink" Target="https://u15907202.ct.sendgrid.net/ls/click?upn=u001.BS3b0sns2vi09mS-2BgpA7-2FxlCE5-2FMeDcxmuAJ77zZ0O7fnJuCBdGT0hi64BQk-2BCYHi45bcv6IviGtL96u-2BkxuXUy-2B-2B-2FSk20fFPtm5-2FX8fs3ql2oc9ytnkfL8lHkrbJlkYHYoY-2BW7F-2FTAVTKvWUXczgtOaBrJ6rAhzKIdNvLUhNd6b7vHOlKFiiZzGcpc9Ggt0pIILhohs4h9V52fDM49EM0e3aMy71ZSr9w8DkApx-2B13Ytfu6l-2BPQRDb9-2B01QbE8J3fr3ySF8aSPHpfyS-2FFPptWTTcD5d3gIxNbiYlyC3jm45MgN0vBXfCLEWR-2Fm7q-2BxHeqhjuH2tY8PYEMuRaVjoGtgwo6IDZyKadY14Jd7Y6FO-2BHSlTyLANIMhcY4a1Qq-2Bs8FMRqP3WD-2BXICnnxA8w2LU9vgrozlr4kPZRs7SRUQFT3Ilh-2BKxsRY7yqQPTm9PYiGzA3lPRfFUZY-2Fp1cIdPgBkMVeQEtzyMB5fyy1S2Hj-2F7BC-2FWkUvwPNJYkGmVz-2BrN5Eg7l9ZLrLkg4WlexZ471JO3IKz4ko1P4wwsafWC22TenQjNGXpnn5L-2Fd6F7mnmrVE5QMEwdn4hmy1ZUPqUruSg-3D-3DF8sw_n3bxkV8nMvNomN5UNSwQSifL41iFvT-2BPDGxDOJy1Ank1b5KOgcjEyx21UwE8Z1yRvbWmg1zoSK6ne6dM9FGULtcn3NyN2HrK-2FMjyXt7lVQxHYlcS86UuWfd0pnV1HMvOkEH7rrnlqiifgbibG0jsVQbeeqzuuI9vtVMafT130MFK7Wqjx2UNmMfoUqvoqrHS2rQqW2ET7ufmPFqZjrJRO9Qhi-2FpJ150vz3Ym5PV8IhPxVN03inRC0K4MZ6JRInZU5equFuD-2F05dTy36bqx5p0VieHjPCqCzKlFhDYnDGfS0HbjrWFlJ607ni-2Fp1rJTolfF7mV2seuETWNPAkxVfI-2BwpQwMmcNlRSIsJW0gBinQCH9kbmvn5poiRRnOdeWZC9tIpOX6V2XFMX0UH-2FNlxvHRDn-2FYAK0r84t0D38wp3H7vpsV7TeemX7nmTcHiRT-2Bi0wDnZG1UzcaYHziAJG1q7dqZu-2FvfB1l75HaID0PgWbfo-3D" TargetMode="External"/><Relationship Id="rId15" Type="http://schemas.openxmlformats.org/officeDocument/2006/relationships/hyperlink" Target="https://u15907202.ct.sendgrid.net/ls/click?upn=u001.BS3b0sns2vi09mS-2BgpA7-2FxlCE5-2FMeDcxmuAJ77zZ0O7fnJuCBdGT0hi64BQk-2BCYHi45bcv6IviGtL96u-2BkxuXUy-2B-2B-2FSk20fFPtm5-2FX8fs3ql2oc9ytnkfL8lHkrbJlkYHYoY-2BW7F-2FTAVTKvWUXczgtOaBrJ6rAhzKIdNvLUhNd6b7vHOlKFiiZzGcpc9Ggt0pIILhohs4h9V52fDM49EM0e3aMy71ZSr9w8DkApx-2B13Ytfu6l-2BPQRDb9-2B01QbE8J3fr3ySF8aSPHpfyS-2FFPptWTTcD5d3gIxNbiYlyC3jm45MgN0vBXfCLEWR-2Fm7q-2BxHeqhjuH2tY8PYEMuRaVjoGtgwo6IDZyKadY14Jd7Y6FO-2BHSlTyLANIMhcY4a1Qq-2Bs8FMRqP3WD-2BXICnnxA8w2LU9vgrozlr4kPZRs7SRUQFT3Ilh-2BKxsRY7yqQPTm9PYiGzA3lPRfFUZY-2Fp1cIdPgBkMVeQEtzyMB5fyy1S2Hj-2F7BC-2FWkUvwPNJYkGmVz-2BrN5Eg7l9ZLrLkg4WlexZ471JHQmbvUtkOm-2FP1fHWq8tic4bJ-2BJyexJ10p4I0Eqz3aH1gwbr9eB7WEyxrWnzSpabnA-3D-3DKqHS_n3bxkV8nMvNomN5UNSwQSifL41iFvT-2BPDGxDOJy1Ank1b5KOgcjEyx21UwE8Z1yRvbWmg1zoSK6ne6dM9FGULtcn3NyN2HrK-2FMjyXt7lVQxHYlcS86UuWfd0pnV1HMvOkEH7rrnlqiifgbibG0jsVQbeeqzuuI9vtVMafT130MFK7Wqjx2UNmMfoUqvoqrHS2rQqW2ET7ufmPFqZjrJRO9Qhi-2FpJ150vz3Ym5PV8IhPxVN03inRC0K4MZ6JRInZU5equFuD-2F05dTy36bqx5p0VieHjPCqCzKlFhDYnDGfS0h-2FazT8FPi-2B-2Fzs2ka7VOanahz7M5vJI9O2vrhlYjuUBrz1-2BvhD214Hs4cIPjcU3p75qcVrKcVJY1dfyH55Zflgp5IiYu30pykkBqde6gOeYWjeq9-2FDoPMpcuoy-2FdaJHL9G00tjrk67EKrdMkCyFrtji0fNbGnzVStKe9YqwYIDLIBBNQajeXwmKFF-2FLjKKkoU-3D" TargetMode="External"/><Relationship Id="rId10" Type="http://schemas.openxmlformats.org/officeDocument/2006/relationships/hyperlink" Target="https://u15907202.ct.sendgrid.net/ls/click?upn=u001.BS3b0sns2vi09mS-2BgpA7-2FxlCE5-2FMeDcxmuAJ77zZ0O7fnJuCBdGT0hi64BQk-2BCYHi45bcv6IviGtL96u-2BkxuXUy-2B-2B-2FSk20fFPtm5-2FX8fs3ql2oc9ytnkfL8lHkrbJlkYHYoY-2BW7F-2FTAVTKvWUXczgtOaBrJ6rAhzKIdNvLUhNd6b7vHOlKFiiZzGcpc9Ggt0pIILhohs4h9V52fDM49EM0e3aMy71ZSr9w8DkApx-2B13Ytfu6l-2BPQRDb9-2B01QbE8J3fr3ySF8aSPHpfyS-2FFPptWTTcD5d3gIxNbiYlyC3jm45MgN0vBXfCLEWR-2Fm7q-2BxHeqhjuH2tY8PYEMuRaVjoGtgwo6IDZyKadY14Jd7Y6FO-2BHSlTyLANIMhcY4a1Qq-2Bs8FMRqP3WD-2BXICnnxA8w2LU9vgrozlr4kPZRs7SRUQFT3Ilh-2BKxsRY7yqQPTm9PYiGzA3lPRfFUZY-2Fp1cIdPgBkMVeQEtzyMB5fyy1S2Hj-2F7BC-2FWkUvwPNJYkGmVz-2BrN5Eg7l9ZLrLkg4WlexZ471JO3IKz4ko1P4wwsafWC22TenQjNGXpnn5L-2Fd6F7mnmrVE5QMEwdn4hmy1ZUPqUruSg-3D-3Dg1MK_n3bxkV8nMvNomN5UNSwQSifL41iFvT-2BPDGxDOJy1Ank1b5KOgcjEyx21UwE8Z1yRvbWmg1zoSK6ne6dM9FGULtcn3NyN2HrK-2FMjyXt7lVQxHYlcS86UuWfd0pnV1HMvOkEH7rrnlqiifgbibG0jsVQbeeqzuuI9vtVMafT130MFK7Wqjx2UNmMfoUqvoqrHS2rQqW2ET7ufmPFqZjrJRO9Qhi-2FpJ150vz3Ym5PV8IhPxVN03inRC0K4MZ6JRInZU5equFuD-2F05dTy36bqx5p0VieHjPCqCzKlFhDYnDGfS369DMvpn8tNOhi8wArPs-2B5cu0DlNQYYFnYft-2FF28AttBmfjVlycc5FuxrUlwPC2AABIbdUsAepWTFnKMAbLTFjrDDRJqiYhBmhbwb2NuMA6JtZD4rGZmF5kiMdjEuT1ASzW7HNzsew7-2FLF9cJuKVveZBUezouLg3CJfiutzTGPT7n-2Bi49vaRJXngwpGv0Ew04-3D" TargetMode="External"/><Relationship Id="rId19" Type="http://schemas.openxmlformats.org/officeDocument/2006/relationships/hyperlink" Target="https://u15907202.ct.sendgrid.net/ls/click?upn=u001.BS3b0sns2vi09mS-2BgpA7-2F9HiLY4NimY2ua1yY3kTdtnL-2FBeAT-2BUslKPJDsU2EA7DvrnjxoP19JV5XqNtETOnHA-3D-3DZcNc_n3bxkV8nMvNomN5UNSwQSifL41iFvT-2BPDGxDOJy1Ank1b5KOgcjEyx21UwE8Z1yRvbWmg1zoSK6ne6dM9FGULtcn3NyN2HrK-2FMjyXt7lVQxHYlcS86UuWfd0pnV1HMvOkEH7rrnlqiifgbibG0jsVQbeeqzuuI9vtVMafT130MFK7Wqjx2UNmMfoUqvoqrHS2rQqW2ET7ufmPFqZjrJRO9Qhi-2FpJ150vz3Ym5PV8IhPxVN03inRC0K4MZ6JRInZU5equFuD-2F05dTy36bqx5p0VieHjPCqCzKlFhDYnDGfS0h-2FazT8FPi-2B-2Fzs2ka7VOanmOcuZ6kkYWCUcKW5IEZyShaIszX96uQHiwQOEsIev9WMF550HE9Rb7F7d9HgD3cqhrZC21ZmrxG7ooOhknFWV-2B-2FIQxVbhcqYEI8OduKnGoUpPKYKIZb3G3REskIJTawcgrVaHfvQGUoQXjx96-2FeOYS9GT1CwLzhp8iFZql9gwi0-3D" TargetMode="External"/><Relationship Id="rId4" Type="http://schemas.openxmlformats.org/officeDocument/2006/relationships/hyperlink" Target="https://u15907202.ct.sendgrid.net/ls/click?upn=u001.BS3b0sns2vi09mS-2BgpA7-2F0VdztIdUh5fwTorK5mvyVXb91gAb-2BPNH-2BFXbUqe9ZbG58dD4qu531NJV2O7njUFKfQydULePshU7LnhqqLb9TtBWpYNNih12dq8mlAF7Q-2BOn3QXxqdvdefEyVl6PMKYf7nBsxTuXc2JkWEqHdH6nCN-2BFeW7x9AtW43k9jILRxGM-2FVPCv9KU-2FR56E-2BrIzw996Px4vvKlvIN7jESfEztIEhCaKNrV8OiPFdp-2F8ZoDhBgrcLn-2B1P3HM2pSp5YHImFtENxs7u6tGhfy-2F2VolVNMpuo-2BSkV1ht1u1w9DLTW-2BwCDhwId7AkwrGiEljeEwzhYQMWEWxfrV-2F2xv0x3jiJNCEe-2FmylVauF70kfi05n4ix-2BOkDKj36fYw9WfD9JcZKudpkEPXFT0-2BeFcbAJaQQ9zF-2BGKDfjTmJT39j4O5hEyR15bO-2BJ9Z-2FSTRu-2BJsDDyvboA3pvw1TCHqaqSmH-2FPsAzWTNWjOUTaBSNzyijbiJT1Tw-2F7e1DeFLyzFwmZQfhumlBzoXG5dsl3aBtSPCeiSR8vJ-2B4aUn3OV13LK-2FTzsTe2XG5BKRZjWiyGDKgQgX9CTaUkvoA-3D-3DP8ih_n3bxkV8nMvNomN5UNSwQSifL41iFvT-2BPDGxDOJy1Ank1b5KOgcjEyx21UwE8Z1yRvbWmg1zoSK6ne6dM9FGULtcn3NyN2HrK-2FMjyXt7lVQxHYlcS86UuWfd0pnV1HMvOkEH7rrnlqiifgbibG0jsVQbeeqzuuI9vtVMafT130MFK7Wqjx2UNmMfoUqvoqrHS2rQqW2ET7ufmPFqZjrJRO9Qhi-2FpJ150vz3Ym5PV8IhPxVN03inRC0K4MZ6JRInZU5equFuD-2F05dTy36bqx5p0VieHjPCqCzKlFhDYnDGfS0FlYVOdwWFA4o1g519XnXWkJ7JZ1hSeoWiWrHJAdbX89KHoPdNu0-2BWUc7yfDXFUcGvy0gIXKvq9BhyOtnqOiwhGbme17hIJd6yBfYaOdIKdlAhZXdv6o9N1-2FCQsl80c-2Fzr67FYRzHzAWwYl5J6OP-2FSOmp4O6-2FmELnfPKleynyZfhPPeXlvDA2fGvGumAzjzPI-3D" TargetMode="External"/><Relationship Id="rId9" Type="http://schemas.openxmlformats.org/officeDocument/2006/relationships/hyperlink" Target="https://u15907202.ct.sendgrid.net/ls/click?upn=u001.BS3b0sns2vi09mS-2BgpA7-2FxlCE5-2FMeDcxmuAJ77zZ0O7fnJuCBdGT0hi64BQk-2BCYHi45bcv6IviGtL96u-2BkxuXUy-2B-2B-2FSk20fFPtm5-2FX8fs3ql2oc9ytnkfL8lHkrbJlkYHYoY-2BW7F-2FTAVTKvWUXczgtOaBrJ6rAhzKIdNvLUhNd6b7vHOlKFiiZzGcpc9Ggt0pIILhohs4h9V52fDM49EM0e3aMy71ZSr9w8DkApx-2B13Ytfu6l-2BPQRDb9-2B01QbE8J3fr3ySF8aSPHpfyS-2FFPptWTTcD5d3gIxNbiYlyC3jm45MgN0vBXfCLEWR-2Fm7q-2BxHeqhjuH2tY8PYEMuRaVjoGtgwo6IDZyKadY14Jd7Y6FO-2BHSlTyLANIMhcY4a1Qq-2Bs8FMRqP3WD-2BXICnnxA8w2LU9vgrozlr4kPZRs7SRUQFT3Ilh-2BKxsRY7yqQPTm9PYiGzA3lPRfFUZY-2Fp1cIdPgBkMVeQEtzyMB5fyy1S2Hj-2F7BC-2FWkUvwPNJYkGmVz-2BrN5Eg7l9ZLrLkg4WlexZ471JO3IKz4ko1P4wwsafWC22TenQjNGXpnn5L-2Fd6F7mnmrVE5QMEwdn4hmy1ZUPqUruSg-3D-3DNM2c_n3bxkV8nMvNomN5UNSwQSifL41iFvT-2BPDGxDOJy1Ank1b5KOgcjEyx21UwE8Z1yRvbWmg1zoSK6ne6dM9FGULtcn3NyN2HrK-2FMjyXt7lVQxHYlcS86UuWfd0pnV1HMvOkEH7rrnlqiifgbibG0jsVQbeeqzuuI9vtVMafT130MFK7Wqjx2UNmMfoUqvoqrHS2rQqW2ET7ufmPFqZjrJRO9Qhi-2FpJ150vz3Ym5PV8IhPxVN03inRC0K4MZ6JRInZU5equFuD-2F05dTy36bqx5p0VieHjPCqCzKlFhDYnDGfS3qALwvuKIFXSyWlzqATfmLB-2B16C6nvCCl0xSZXHdE9pRo05QgKmh16zjZQOxl3TqMFrIFmVcu2k7Z3GmCT4DfJEdEyqyHsg4CW06qbqU21NQLIrM0RWP0O-2FreNdu0GxCLoiivMw0rMBt5ZDn-2BHqsLXgYAPolDhOEB5gOEz2b1VLp6m09aqrkdXnZJZwocAhlI-3D" TargetMode="External"/><Relationship Id="rId14" Type="http://schemas.openxmlformats.org/officeDocument/2006/relationships/hyperlink" Target="https://u15907202.ct.sendgrid.net/ls/click?upn=u001.BS3b0sns2vi09mS-2BgpA7-2FxlCE5-2FMeDcxmuAJ77zZ0O7fnJuCBdGT0hi64BQk-2BCYHi45bcv6IviGtL96u-2BkxuXUy-2B-2B-2FSk20fFPtm5-2FX8fs3ql2oc9ytnkfL8lHkrbJlkYHYoY-2BW7F-2FTAVTKvWUXczgtOaBrJ6rAhzKIdNvLUhNd6b7vHOlKFiiZzGcpc9Ggt0pIILhohs4h9V52fDM49EM0e3aMy71ZSr9w8DkApx-2B13Ytfu6l-2BPQRDb9-2B01QbE8J3fr3ySF8aSPHpfyS-2FFPptWTTcD5d3gIxNbiYlyC3jm45MgN0vBXfCLEWR-2Fm7q-2BxHeqhjuH2tY8PYEMuRaVjoGtgwo6IDZyKadY14Jd7Y6FO-2BHSlTyLANIMhcY4a1Qq-2Bs8FMRqP3WD-2BXICnnxA8w2LU9vgrozlr4kPZRs7SRUQFT3Ilh-2BKxsRY7yqQPTm9PYiGzA3lPRfFUZY-2Fp1cIdPgBkMVeQEtzyMB5fyy1S2Hj-2F7BC-2FWkUvwPNJYkGmVz-2BrN5Eg7l9ZLrLkg4WlexZ471JHQmbvUtkOm-2FP1fHWq8tic4bJ-2BJyexJ10p4I0Eqz3aH1gwbr9eB7WEyxrWnzSpabnA-3D-3Dqrry_n3bxkV8nMvNomN5UNSwQSifL41iFvT-2BPDGxDOJy1Ank1b5KOgcjEyx21UwE8Z1yRvbWmg1zoSK6ne6dM9FGULtcn3NyN2HrK-2FMjyXt7lVQxHYlcS86UuWfd0pnV1HMvOkEH7rrnlqiifgbibG0jsVQbeeqzuuI9vtVMafT130MFK7Wqjx2UNmMfoUqvoqrHS2rQqW2ET7ufmPFqZjrJRO9Qhi-2FpJ150vz3Ym5PV8IhPxVN03inRC0K4MZ6JRInZU5equFuD-2F05dTy36bqx5p0VieHjPCqCzKlFhDYnDGfS0h-2FazT8FPi-2B-2Fzs2ka7VOanXIajPZrHOKQ3ChTkPe4aPaFXYbqTxd6tXbnaE5p4uBCFfgvkSfVR0nmy7ztORPDMbVSn9Fq7t-2BwLLwEkS8iv51OtZzlotFROvBsNmR-2FZmoEMYBsksj6mLxSBKWV-2B1uCi2TgIWTrHcjJiRcXHqJ07oZkwAn7IlwsYfofEdzvT4Ns-3D" TargetMode="Externa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3064</Words>
  <Characters>16854</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Microsoft-account</dc:creator>
  <cp:keywords/>
  <dc:description/>
  <cp:lastModifiedBy>Microsoft-account</cp:lastModifiedBy>
  <cp:revision>1</cp:revision>
  <dcterms:created xsi:type="dcterms:W3CDTF">2024-04-11T07:28:00Z</dcterms:created>
  <dcterms:modified xsi:type="dcterms:W3CDTF">2024-04-11T07:29:00Z</dcterms:modified>
</cp:coreProperties>
</file>