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9072"/>
      </w:tblGrid>
      <w:tr w:rsidR="00AA0303" w:rsidRPr="00AA0303" w:rsidTr="00AA0303">
        <w:trPr>
          <w:tblCellSpacing w:w="0" w:type="dxa"/>
        </w:trPr>
        <w:tc>
          <w:tcPr>
            <w:tcW w:w="5000" w:type="pct"/>
            <w:shd w:val="clear" w:color="auto" w:fill="FFFFFF"/>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spacing w:after="0" w:line="390" w:lineRule="atLeast"/>
                                <w:jc w:val="center"/>
                                <w:outlineLvl w:val="0"/>
                                <w:rPr>
                                  <w:rFonts w:ascii="Arial" w:eastAsia="Times New Roman" w:hAnsi="Arial" w:cs="Arial"/>
                                  <w:b/>
                                  <w:bCs/>
                                  <w:caps/>
                                  <w:kern w:val="36"/>
                                  <w:sz w:val="45"/>
                                  <w:szCs w:val="45"/>
                                  <w:lang w:eastAsia="nl-BE"/>
                                </w:rPr>
                              </w:pPr>
                              <w:r w:rsidRPr="00AA0303">
                                <w:rPr>
                                  <w:rFonts w:ascii="Arial" w:eastAsia="Times New Roman" w:hAnsi="Arial" w:cs="Arial"/>
                                  <w:b/>
                                  <w:bCs/>
                                  <w:caps/>
                                  <w:kern w:val="36"/>
                                  <w:sz w:val="28"/>
                                  <w:szCs w:val="28"/>
                                  <w:bdr w:val="none" w:sz="0" w:space="0" w:color="auto" w:frame="1"/>
                                  <w:lang w:val="en-US" w:eastAsia="nl-BE"/>
                                </w:rPr>
                                <w:t>IBA – TRANSPARENCY NOTIFICATION</w:t>
                              </w:r>
                              <w:r w:rsidRPr="00AA0303">
                                <w:rPr>
                                  <w:rFonts w:ascii="Arial" w:eastAsia="Times New Roman" w:hAnsi="Arial" w:cs="Arial"/>
                                  <w:b/>
                                  <w:bCs/>
                                  <w:caps/>
                                  <w:kern w:val="36"/>
                                  <w:sz w:val="45"/>
                                  <w:szCs w:val="45"/>
                                  <w:lang w:eastAsia="nl-BE"/>
                                </w:rPr>
                                <w:br/>
                              </w:r>
                              <w:r w:rsidRPr="00AA0303">
                                <w:rPr>
                                  <w:rFonts w:ascii="Arial" w:eastAsia="Times New Roman" w:hAnsi="Arial" w:cs="Arial"/>
                                  <w:b/>
                                  <w:bCs/>
                                  <w:caps/>
                                  <w:kern w:val="36"/>
                                  <w:sz w:val="45"/>
                                  <w:szCs w:val="45"/>
                                  <w:lang w:eastAsia="nl-BE"/>
                                </w:rPr>
                                <w:br/>
                              </w:r>
                              <w:r w:rsidRPr="00AA0303">
                                <w:rPr>
                                  <w:rFonts w:ascii="Arial" w:eastAsia="Times New Roman" w:hAnsi="Arial" w:cs="Arial"/>
                                  <w:b/>
                                  <w:bCs/>
                                  <w:caps/>
                                  <w:kern w:val="36"/>
                                  <w:bdr w:val="none" w:sz="0" w:space="0" w:color="auto" w:frame="1"/>
                                  <w:lang w:val="en-US" w:eastAsia="nl-BE"/>
                                </w:rPr>
                                <w:t>(ARTICLE 14, PARAGRAPH 1 OF THE LAW OF 2 MAY 2007 ON THE DISCLOSURE OF MAJOR HOLDINGS)</w:t>
                              </w:r>
                              <w:r w:rsidRPr="00AA0303">
                                <w:rPr>
                                  <w:rFonts w:ascii="Arial" w:eastAsia="Times New Roman" w:hAnsi="Arial" w:cs="Arial"/>
                                  <w:b/>
                                  <w:bCs/>
                                  <w:caps/>
                                  <w:kern w:val="36"/>
                                  <w:sz w:val="45"/>
                                  <w:szCs w:val="45"/>
                                  <w:lang w:eastAsia="nl-BE"/>
                                </w:rPr>
                                <w:br/>
                                <w:t> </w:t>
                              </w:r>
                            </w:p>
                            <w:p w:rsidR="00AA0303" w:rsidRPr="00AA0303" w:rsidRDefault="00AA0303" w:rsidP="00AA0303">
                              <w:pPr>
                                <w:spacing w:after="0" w:line="360" w:lineRule="atLeast"/>
                                <w:rPr>
                                  <w:rFonts w:ascii="Arial" w:eastAsia="Times New Roman" w:hAnsi="Arial" w:cs="Arial"/>
                                  <w:sz w:val="24"/>
                                  <w:szCs w:val="24"/>
                                  <w:lang w:eastAsia="nl-BE"/>
                                </w:rPr>
                              </w:pPr>
                              <w:proofErr w:type="spellStart"/>
                              <w:r w:rsidRPr="00AA0303">
                                <w:rPr>
                                  <w:rFonts w:ascii="inherit" w:eastAsia="Times New Roman" w:hAnsi="inherit" w:cs="Arial"/>
                                  <w:b/>
                                  <w:bCs/>
                                  <w:bdr w:val="none" w:sz="0" w:space="0" w:color="auto" w:frame="1"/>
                                  <w:lang w:eastAsia="nl-BE"/>
                                </w:rPr>
                                <w:t>Louvain</w:t>
                              </w:r>
                              <w:proofErr w:type="spellEnd"/>
                              <w:r w:rsidRPr="00AA0303">
                                <w:rPr>
                                  <w:rFonts w:ascii="inherit" w:eastAsia="Times New Roman" w:hAnsi="inherit" w:cs="Arial"/>
                                  <w:b/>
                                  <w:bCs/>
                                  <w:bdr w:val="none" w:sz="0" w:space="0" w:color="auto" w:frame="1"/>
                                  <w:lang w:eastAsia="nl-BE"/>
                                </w:rPr>
                                <w:t>-la-</w:t>
                              </w:r>
                              <w:proofErr w:type="spellStart"/>
                              <w:r w:rsidRPr="00AA0303">
                                <w:rPr>
                                  <w:rFonts w:ascii="inherit" w:eastAsia="Times New Roman" w:hAnsi="inherit" w:cs="Arial"/>
                                  <w:b/>
                                  <w:bCs/>
                                  <w:bdr w:val="none" w:sz="0" w:space="0" w:color="auto" w:frame="1"/>
                                  <w:lang w:eastAsia="nl-BE"/>
                                </w:rPr>
                                <w:t>Neuve</w:t>
                              </w:r>
                              <w:proofErr w:type="spellEnd"/>
                              <w:r w:rsidRPr="00AA0303">
                                <w:rPr>
                                  <w:rFonts w:ascii="inherit" w:eastAsia="Times New Roman" w:hAnsi="inherit" w:cs="Arial"/>
                                  <w:b/>
                                  <w:bCs/>
                                  <w:bdr w:val="none" w:sz="0" w:space="0" w:color="auto" w:frame="1"/>
                                  <w:lang w:eastAsia="nl-BE"/>
                                </w:rPr>
                                <w:t>, Belgium, April 11, 2024 18:00</w:t>
                              </w:r>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inherit" w:eastAsia="Times New Roman" w:hAnsi="inherit" w:cs="Arial"/>
                                  <w:b/>
                                  <w:bCs/>
                                  <w:u w:val="single"/>
                                  <w:bdr w:val="none" w:sz="0" w:space="0" w:color="auto" w:frame="1"/>
                                  <w:lang w:val="en-US" w:eastAsia="nl-BE"/>
                                </w:rPr>
                                <w:t>Summary of the notification</w:t>
                              </w:r>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inherit" w:eastAsia="Times New Roman" w:hAnsi="inherit" w:cs="Arial"/>
                                  <w:bdr w:val="none" w:sz="0" w:space="0" w:color="auto" w:frame="1"/>
                                  <w:lang w:val="en-US" w:eastAsia="nl-BE"/>
                                </w:rPr>
                                <w:t>IBA (Ion Beam Applications), the world’s leading provider of proton therapy solutions for the treatment of cancer, announces that it has to issue a transparency notification, in accordance with Article 14, al. 1 of the Transparency Law of May 2, 2007 on disclosure of major holdings, further to the notification received on April 9, 2024.</w:t>
                              </w:r>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inherit" w:eastAsia="Times New Roman" w:hAnsi="inherit" w:cs="Arial"/>
                                  <w:bdr w:val="none" w:sz="0" w:space="0" w:color="auto" w:frame="1"/>
                                  <w:lang w:val="en-US" w:eastAsia="nl-BE"/>
                                </w:rPr>
                                <w:t xml:space="preserve">In its notification, </w:t>
                              </w:r>
                              <w:proofErr w:type="spellStart"/>
                              <w:r w:rsidRPr="00AA0303">
                                <w:rPr>
                                  <w:rFonts w:ascii="inherit" w:eastAsia="Times New Roman" w:hAnsi="inherit" w:cs="Arial"/>
                                  <w:bdr w:val="none" w:sz="0" w:space="0" w:color="auto" w:frame="1"/>
                                  <w:lang w:val="en-US" w:eastAsia="nl-BE"/>
                                </w:rPr>
                                <w:t>Vallcara</w:t>
                              </w:r>
                              <w:proofErr w:type="spellEnd"/>
                              <w:r w:rsidRPr="00AA0303">
                                <w:rPr>
                                  <w:rFonts w:ascii="inherit" w:eastAsia="Times New Roman" w:hAnsi="inherit" w:cs="Arial"/>
                                  <w:bdr w:val="none" w:sz="0" w:space="0" w:color="auto" w:frame="1"/>
                                  <w:lang w:val="en-US" w:eastAsia="nl-BE"/>
                                </w:rPr>
                                <w:t xml:space="preserve"> Limited indicated that following an acquisition, its total shareholding in IBA SA had increased and its shareholding in IBA shares with voting rights had crossed the threshold of 2% on 08/04/2024.</w:t>
                              </w:r>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p w:rsidR="00AA0303" w:rsidRPr="00AA0303" w:rsidRDefault="00AA0303" w:rsidP="00AA0303">
                        <w:pPr>
                          <w:spacing w:after="0" w:line="240" w:lineRule="auto"/>
                          <w:rPr>
                            <w:rFonts w:ascii="Arial" w:eastAsia="Times New Roman" w:hAnsi="Arial" w:cs="Arial"/>
                            <w:sz w:val="21"/>
                            <w:szCs w:val="21"/>
                            <w:lang w:eastAsia="nl-BE"/>
                          </w:rPr>
                        </w:pPr>
                        <w:r w:rsidRPr="00AA0303">
                          <w:rPr>
                            <w:rFonts w:ascii="inherit" w:eastAsia="Times New Roman" w:hAnsi="inherit" w:cs="Arial"/>
                            <w:b/>
                            <w:bCs/>
                            <w:u w:val="single"/>
                            <w:bdr w:val="none" w:sz="0" w:space="0" w:color="auto" w:frame="1"/>
                            <w:lang w:val="en-US" w:eastAsia="nl-BE"/>
                          </w:rPr>
                          <w:t>Content of the notification</w:t>
                        </w:r>
                      </w:p>
                      <w:p w:rsidR="00AA0303" w:rsidRPr="00AA0303" w:rsidRDefault="00AA0303" w:rsidP="00AA0303">
                        <w:pPr>
                          <w:numPr>
                            <w:ilvl w:val="0"/>
                            <w:numId w:val="1"/>
                          </w:numPr>
                          <w:spacing w:beforeAutospacing="1" w:after="0" w:afterAutospacing="1" w:line="240" w:lineRule="auto"/>
                          <w:jc w:val="both"/>
                          <w:rPr>
                            <w:rFonts w:ascii="Arial" w:eastAsia="Times New Roman" w:hAnsi="Arial" w:cs="Arial"/>
                            <w:sz w:val="21"/>
                            <w:szCs w:val="21"/>
                            <w:lang w:eastAsia="nl-BE"/>
                          </w:rPr>
                        </w:pPr>
                        <w:r w:rsidRPr="00AA0303">
                          <w:rPr>
                            <w:rFonts w:ascii="inherit" w:eastAsia="Times New Roman" w:hAnsi="inherit" w:cs="Arial"/>
                            <w:b/>
                            <w:bCs/>
                            <w:bdr w:val="none" w:sz="0" w:space="0" w:color="auto" w:frame="1"/>
                            <w:lang w:val="en-US" w:eastAsia="nl-BE"/>
                          </w:rPr>
                          <w:t>Reason for the notification: Acquisition </w:t>
                        </w:r>
                        <w:r w:rsidRPr="00AA0303">
                          <w:rPr>
                            <w:rFonts w:ascii="inherit" w:eastAsia="Times New Roman" w:hAnsi="inherit" w:cs="Arial"/>
                            <w:bdr w:val="none" w:sz="0" w:space="0" w:color="auto" w:frame="1"/>
                            <w:lang w:val="en-US" w:eastAsia="nl-BE"/>
                          </w:rPr>
                          <w:t>or disposal of voting securities or voting rights</w:t>
                        </w:r>
                        <w:r w:rsidRPr="00AA0303">
                          <w:rPr>
                            <w:rFonts w:ascii="Arial" w:eastAsia="Times New Roman" w:hAnsi="Arial" w:cs="Arial"/>
                            <w:sz w:val="21"/>
                            <w:szCs w:val="21"/>
                            <w:lang w:eastAsia="nl-BE"/>
                          </w:rPr>
                          <w:t> </w:t>
                        </w:r>
                      </w:p>
                      <w:p w:rsidR="00AA0303" w:rsidRPr="00AA0303" w:rsidRDefault="00AA0303" w:rsidP="00AA0303">
                        <w:pPr>
                          <w:numPr>
                            <w:ilvl w:val="0"/>
                            <w:numId w:val="1"/>
                          </w:numPr>
                          <w:spacing w:beforeAutospacing="1" w:after="0" w:afterAutospacing="1" w:line="240" w:lineRule="auto"/>
                          <w:jc w:val="both"/>
                          <w:rPr>
                            <w:rFonts w:ascii="Arial" w:eastAsia="Times New Roman" w:hAnsi="Arial" w:cs="Arial"/>
                            <w:sz w:val="21"/>
                            <w:szCs w:val="21"/>
                            <w:lang w:eastAsia="nl-BE"/>
                          </w:rPr>
                        </w:pPr>
                        <w:r w:rsidRPr="00AA0303">
                          <w:rPr>
                            <w:rFonts w:ascii="inherit" w:eastAsia="Times New Roman" w:hAnsi="inherit" w:cs="Arial"/>
                            <w:b/>
                            <w:bCs/>
                            <w:bdr w:val="none" w:sz="0" w:space="0" w:color="auto" w:frame="1"/>
                            <w:lang w:val="en-US" w:eastAsia="nl-BE"/>
                          </w:rPr>
                          <w:t>Notification by: A person notifying alone</w:t>
                        </w:r>
                      </w:p>
                      <w:p w:rsidR="00AA0303" w:rsidRPr="00AA0303" w:rsidRDefault="00AA0303" w:rsidP="00AA0303">
                        <w:pPr>
                          <w:numPr>
                            <w:ilvl w:val="0"/>
                            <w:numId w:val="1"/>
                          </w:numPr>
                          <w:spacing w:beforeAutospacing="1" w:after="0" w:afterAutospacing="1" w:line="240" w:lineRule="auto"/>
                          <w:jc w:val="both"/>
                          <w:rPr>
                            <w:rFonts w:ascii="Arial" w:eastAsia="Times New Roman" w:hAnsi="Arial" w:cs="Arial"/>
                            <w:sz w:val="21"/>
                            <w:szCs w:val="21"/>
                            <w:lang w:eastAsia="nl-BE"/>
                          </w:rPr>
                        </w:pPr>
                        <w:r w:rsidRPr="00AA0303">
                          <w:rPr>
                            <w:rFonts w:ascii="inherit" w:eastAsia="Times New Roman" w:hAnsi="inherit" w:cs="Arial"/>
                            <w:b/>
                            <w:bCs/>
                            <w:bdr w:val="none" w:sz="0" w:space="0" w:color="auto" w:frame="1"/>
                            <w:lang w:val="en-US" w:eastAsia="nl-BE"/>
                          </w:rPr>
                          <w:t>Persons subject to the notification requirement</w:t>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p w:rsidR="00AA0303" w:rsidRPr="00AA0303" w:rsidRDefault="00AA0303" w:rsidP="00AA0303">
                        <w:pPr>
                          <w:spacing w:after="0" w:line="240" w:lineRule="auto"/>
                          <w:jc w:val="center"/>
                          <w:rPr>
                            <w:rFonts w:ascii="Times New Roman" w:eastAsia="Times New Roman" w:hAnsi="Times New Roman" w:cs="Times New Roman"/>
                            <w:sz w:val="24"/>
                            <w:szCs w:val="24"/>
                            <w:lang w:eastAsia="nl-BE"/>
                          </w:rPr>
                        </w:pPr>
                        <w:r w:rsidRPr="00AA0303">
                          <w:rPr>
                            <w:rFonts w:ascii="Times New Roman" w:eastAsia="Times New Roman" w:hAnsi="Times New Roman" w:cs="Times New Roman"/>
                            <w:noProof/>
                            <w:sz w:val="24"/>
                            <w:szCs w:val="24"/>
                            <w:lang w:eastAsia="nl-BE"/>
                          </w:rPr>
                          <w:drawing>
                            <wp:inline distT="0" distB="0" distL="0" distR="0">
                              <wp:extent cx="5715000" cy="952500"/>
                              <wp:effectExtent l="0" t="0" r="0" b="0"/>
                              <wp:docPr id="12" name="Afbeelding 12" descr="https://goiba.cdn.salesforce-experience.com/cms/delivery/media/MC6XYKQP2J6BBKLO2DJMBF3YMO7M?oid=00D24000000Ysy1EAC&amp;channelId=0ap060000004C9w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oiba.cdn.salesforce-experience.com/cms/delivery/media/MC6XYKQP2J6BBKLO2DJMBF3YMO7M?oid=00D24000000Ysy1EAC&amp;channelId=0ap060000004C9wAA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0" cy="952500"/>
                                      </a:xfrm>
                                      <a:prstGeom prst="rect">
                                        <a:avLst/>
                                      </a:prstGeom>
                                      <a:noFill/>
                                      <a:ln>
                                        <a:noFill/>
                                      </a:ln>
                                    </pic:spPr>
                                  </pic:pic>
                                </a:graphicData>
                              </a:graphic>
                            </wp:inline>
                          </w:drawing>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numPr>
                                  <w:ilvl w:val="0"/>
                                  <w:numId w:val="2"/>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en-US" w:eastAsia="nl-BE"/>
                                </w:rPr>
                                <w:lastRenderedPageBreak/>
                                <w:t>Date on which the threshold is crossed: 08/04/2024</w:t>
                              </w:r>
                            </w:p>
                            <w:p w:rsidR="00AA0303" w:rsidRPr="00AA0303" w:rsidRDefault="00AA0303" w:rsidP="00AA0303">
                              <w:pPr>
                                <w:numPr>
                                  <w:ilvl w:val="0"/>
                                  <w:numId w:val="2"/>
                                </w:numPr>
                                <w:spacing w:beforeAutospacing="1" w:after="0" w:afterAutospacing="1" w:line="360" w:lineRule="atLeast"/>
                                <w:jc w:val="both"/>
                                <w:rPr>
                                  <w:rFonts w:ascii="Arial" w:eastAsia="Times New Roman" w:hAnsi="Arial" w:cs="Arial"/>
                                  <w:sz w:val="24"/>
                                  <w:szCs w:val="24"/>
                                  <w:lang w:eastAsia="nl-BE"/>
                                </w:rPr>
                              </w:pPr>
                              <w:proofErr w:type="spellStart"/>
                              <w:r w:rsidRPr="00AA0303">
                                <w:rPr>
                                  <w:rFonts w:ascii="inherit" w:eastAsia="Times New Roman" w:hAnsi="inherit" w:cs="Arial"/>
                                  <w:b/>
                                  <w:bCs/>
                                  <w:bdr w:val="none" w:sz="0" w:space="0" w:color="auto" w:frame="1"/>
                                  <w:lang w:val="fr-FR" w:eastAsia="nl-BE"/>
                                </w:rPr>
                                <w:t>Threshold</w:t>
                              </w:r>
                              <w:proofErr w:type="spellEnd"/>
                              <w:r w:rsidRPr="00AA0303">
                                <w:rPr>
                                  <w:rFonts w:ascii="inherit" w:eastAsia="Times New Roman" w:hAnsi="inherit" w:cs="Arial"/>
                                  <w:b/>
                                  <w:bCs/>
                                  <w:bdr w:val="none" w:sz="0" w:space="0" w:color="auto" w:frame="1"/>
                                  <w:lang w:val="fr-FR" w:eastAsia="nl-BE"/>
                                </w:rPr>
                                <w:t xml:space="preserve"> </w:t>
                              </w:r>
                              <w:proofErr w:type="spellStart"/>
                              <w:r w:rsidRPr="00AA0303">
                                <w:rPr>
                                  <w:rFonts w:ascii="inherit" w:eastAsia="Times New Roman" w:hAnsi="inherit" w:cs="Arial"/>
                                  <w:b/>
                                  <w:bCs/>
                                  <w:bdr w:val="none" w:sz="0" w:space="0" w:color="auto" w:frame="1"/>
                                  <w:lang w:val="fr-FR" w:eastAsia="nl-BE"/>
                                </w:rPr>
                                <w:t>crossed</w:t>
                              </w:r>
                              <w:proofErr w:type="spellEnd"/>
                              <w:r w:rsidRPr="00AA0303">
                                <w:rPr>
                                  <w:rFonts w:ascii="inherit" w:eastAsia="Times New Roman" w:hAnsi="inherit" w:cs="Arial"/>
                                  <w:b/>
                                  <w:bCs/>
                                  <w:bdr w:val="none" w:sz="0" w:space="0" w:color="auto" w:frame="1"/>
                                  <w:lang w:val="fr-FR" w:eastAsia="nl-BE"/>
                                </w:rPr>
                                <w:t xml:space="preserve"> (in %) : 2%</w:t>
                              </w:r>
                            </w:p>
                            <w:p w:rsidR="00AA0303" w:rsidRPr="00AA0303" w:rsidRDefault="00AA0303" w:rsidP="00AA0303">
                              <w:pPr>
                                <w:numPr>
                                  <w:ilvl w:val="0"/>
                                  <w:numId w:val="2"/>
                                </w:numPr>
                                <w:spacing w:beforeAutospacing="1" w:after="0" w:afterAutospacing="1" w:line="360" w:lineRule="atLeast"/>
                                <w:jc w:val="both"/>
                                <w:rPr>
                                  <w:rFonts w:ascii="Arial" w:eastAsia="Times New Roman" w:hAnsi="Arial" w:cs="Arial"/>
                                  <w:sz w:val="24"/>
                                  <w:szCs w:val="24"/>
                                  <w:lang w:eastAsia="nl-BE"/>
                                </w:rPr>
                              </w:pPr>
                              <w:proofErr w:type="spellStart"/>
                              <w:r w:rsidRPr="00AA0303">
                                <w:rPr>
                                  <w:rFonts w:ascii="inherit" w:eastAsia="Times New Roman" w:hAnsi="inherit" w:cs="Arial"/>
                                  <w:b/>
                                  <w:bCs/>
                                  <w:bdr w:val="none" w:sz="0" w:space="0" w:color="auto" w:frame="1"/>
                                  <w:lang w:val="fr-FR" w:eastAsia="nl-BE"/>
                                </w:rPr>
                                <w:t>Denominator</w:t>
                              </w:r>
                              <w:proofErr w:type="spellEnd"/>
                              <w:r w:rsidRPr="00AA0303">
                                <w:rPr>
                                  <w:rFonts w:ascii="inherit" w:eastAsia="Times New Roman" w:hAnsi="inherit" w:cs="Arial"/>
                                  <w:b/>
                                  <w:bCs/>
                                  <w:bdr w:val="none" w:sz="0" w:space="0" w:color="auto" w:frame="1"/>
                                  <w:lang w:val="fr-FR" w:eastAsia="nl-BE"/>
                                </w:rPr>
                                <w:t xml:space="preserve"> : 40.595.290</w:t>
                              </w:r>
                            </w:p>
                            <w:p w:rsidR="00AA0303" w:rsidRPr="00AA0303" w:rsidRDefault="00AA0303" w:rsidP="00AA0303">
                              <w:pPr>
                                <w:numPr>
                                  <w:ilvl w:val="0"/>
                                  <w:numId w:val="2"/>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en-US" w:eastAsia="nl-BE"/>
                                </w:rPr>
                                <w:t>Notified details: (extract of the received notification form)</w:t>
                              </w:r>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p w:rsidR="00AA0303" w:rsidRPr="00AA0303" w:rsidRDefault="00AA0303" w:rsidP="00AA0303">
                        <w:pPr>
                          <w:spacing w:after="0" w:line="240" w:lineRule="auto"/>
                          <w:jc w:val="center"/>
                          <w:rPr>
                            <w:rFonts w:ascii="Times New Roman" w:eastAsia="Times New Roman" w:hAnsi="Times New Roman" w:cs="Times New Roman"/>
                            <w:sz w:val="24"/>
                            <w:szCs w:val="24"/>
                            <w:lang w:eastAsia="nl-BE"/>
                          </w:rPr>
                        </w:pPr>
                        <w:r w:rsidRPr="00AA0303">
                          <w:rPr>
                            <w:rFonts w:ascii="Times New Roman" w:eastAsia="Times New Roman" w:hAnsi="Times New Roman" w:cs="Times New Roman"/>
                            <w:noProof/>
                            <w:sz w:val="24"/>
                            <w:szCs w:val="24"/>
                            <w:lang w:eastAsia="nl-BE"/>
                          </w:rPr>
                          <w:drawing>
                            <wp:inline distT="0" distB="0" distL="0" distR="0">
                              <wp:extent cx="5715000" cy="3672840"/>
                              <wp:effectExtent l="0" t="0" r="0" b="3810"/>
                              <wp:docPr id="11" name="Afbeelding 11" descr="https://goiba.cdn.salesforce-experience.com/cms/delivery/media/MCOFPLUGE2UFFHZOBLDN63OUCRGY?oid=00D24000000Ysy1EAC&amp;channelId=0ap060000004C9w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goiba.cdn.salesforce-experience.com/cms/delivery/media/MCOFPLUGE2UFFHZOBLDN63OUCRGY?oid=00D24000000Ysy1EAC&amp;channelId=0ap060000004C9wAA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3672840"/>
                                      </a:xfrm>
                                      <a:prstGeom prst="rect">
                                        <a:avLst/>
                                      </a:prstGeom>
                                      <a:noFill/>
                                      <a:ln>
                                        <a:noFill/>
                                      </a:ln>
                                    </pic:spPr>
                                  </pic:pic>
                                </a:graphicData>
                              </a:graphic>
                            </wp:inline>
                          </w:drawing>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spacing w:after="0" w:line="360" w:lineRule="atLeast"/>
                                <w:jc w:val="both"/>
                                <w:textAlignment w:val="baseline"/>
                                <w:rPr>
                                  <w:rFonts w:ascii="Arial" w:eastAsia="Times New Roman" w:hAnsi="Arial" w:cs="Arial"/>
                                  <w:sz w:val="24"/>
                                  <w:szCs w:val="24"/>
                                  <w:lang w:eastAsia="nl-BE"/>
                                </w:rPr>
                              </w:pPr>
                              <w:r w:rsidRPr="00AA0303">
                                <w:rPr>
                                  <w:rFonts w:ascii="Arial" w:eastAsia="Times New Roman" w:hAnsi="Arial" w:cs="Arial"/>
                                  <w:sz w:val="24"/>
                                  <w:szCs w:val="24"/>
                                  <w:lang w:eastAsia="nl-BE"/>
                                </w:rPr>
                                <w:t> </w:t>
                              </w:r>
                            </w:p>
                            <w:p w:rsidR="00AA0303" w:rsidRPr="00AA0303" w:rsidRDefault="00AA0303" w:rsidP="00AA0303">
                              <w:pPr>
                                <w:numPr>
                                  <w:ilvl w:val="0"/>
                                  <w:numId w:val="3"/>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en-US" w:eastAsia="nl-BE"/>
                                </w:rPr>
                                <w:t>Full chain of controlled undertakings through which the holding is effectively held</w:t>
                              </w:r>
                            </w:p>
                            <w:p w:rsidR="00AA0303" w:rsidRPr="00AA0303" w:rsidRDefault="00AA0303" w:rsidP="00AA0303">
                              <w:pPr>
                                <w:spacing w:after="0" w:line="360" w:lineRule="atLeast"/>
                                <w:jc w:val="both"/>
                                <w:textAlignment w:val="baseline"/>
                                <w:rPr>
                                  <w:rFonts w:ascii="Arial" w:eastAsia="Times New Roman" w:hAnsi="Arial" w:cs="Arial"/>
                                  <w:sz w:val="24"/>
                                  <w:szCs w:val="24"/>
                                  <w:lang w:eastAsia="nl-BE"/>
                                </w:rPr>
                              </w:pPr>
                              <w:r w:rsidRPr="00AA0303">
                                <w:rPr>
                                  <w:rFonts w:ascii="Arial" w:eastAsia="Times New Roman" w:hAnsi="Arial" w:cs="Arial"/>
                                  <w:sz w:val="24"/>
                                  <w:szCs w:val="24"/>
                                  <w:lang w:eastAsia="nl-BE"/>
                                </w:rPr>
                                <w:br/>
                              </w:r>
                              <w:proofErr w:type="spellStart"/>
                              <w:r w:rsidRPr="00AA0303">
                                <w:rPr>
                                  <w:rFonts w:ascii="Arial" w:eastAsia="Times New Roman" w:hAnsi="Arial" w:cs="Arial"/>
                                  <w:bdr w:val="none" w:sz="0" w:space="0" w:color="auto" w:frame="1"/>
                                  <w:lang w:val="en-US" w:eastAsia="nl-BE"/>
                                </w:rPr>
                                <w:t>Vallcara</w:t>
                              </w:r>
                              <w:proofErr w:type="spellEnd"/>
                              <w:r w:rsidRPr="00AA0303">
                                <w:rPr>
                                  <w:rFonts w:ascii="Arial" w:eastAsia="Times New Roman" w:hAnsi="Arial" w:cs="Arial"/>
                                  <w:bdr w:val="none" w:sz="0" w:space="0" w:color="auto" w:frame="1"/>
                                  <w:lang w:val="en-US" w:eastAsia="nl-BE"/>
                                </w:rPr>
                                <w:t xml:space="preserve"> Limited has reached the 2% notification threshold due to acquisition of shares. </w:t>
                              </w:r>
                              <w:proofErr w:type="spellStart"/>
                              <w:r w:rsidRPr="00AA0303">
                                <w:rPr>
                                  <w:rFonts w:ascii="Arial" w:eastAsia="Times New Roman" w:hAnsi="Arial" w:cs="Arial"/>
                                  <w:bdr w:val="none" w:sz="0" w:space="0" w:color="auto" w:frame="1"/>
                                  <w:lang w:val="en-US" w:eastAsia="nl-BE"/>
                                </w:rPr>
                                <w:t>Vallcara</w:t>
                              </w:r>
                              <w:proofErr w:type="spellEnd"/>
                              <w:r w:rsidRPr="00AA0303">
                                <w:rPr>
                                  <w:rFonts w:ascii="Arial" w:eastAsia="Times New Roman" w:hAnsi="Arial" w:cs="Arial"/>
                                  <w:bdr w:val="none" w:sz="0" w:space="0" w:color="auto" w:frame="1"/>
                                  <w:lang w:val="en-US" w:eastAsia="nl-BE"/>
                                </w:rPr>
                                <w:t xml:space="preserve"> Ltd. is the investment manager who can exercise the voting rights at its discretion in the absence of specific instructions.”</w:t>
                              </w:r>
                              <w:r w:rsidRPr="00AA0303">
                                <w:rPr>
                                  <w:rFonts w:ascii="Arial" w:eastAsia="Times New Roman" w:hAnsi="Arial" w:cs="Arial"/>
                                  <w:sz w:val="24"/>
                                  <w:szCs w:val="24"/>
                                  <w:lang w:eastAsia="nl-BE"/>
                                </w:rPr>
                                <w:br/>
                                <w:t> </w:t>
                              </w:r>
                            </w:p>
                            <w:p w:rsidR="00AA0303" w:rsidRPr="00AA0303" w:rsidRDefault="00AA0303" w:rsidP="00AA0303">
                              <w:pPr>
                                <w:numPr>
                                  <w:ilvl w:val="0"/>
                                  <w:numId w:val="4"/>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en-US" w:eastAsia="nl-BE"/>
                                </w:rPr>
                                <w:lastRenderedPageBreak/>
                                <w:t>Additional information</w:t>
                              </w:r>
                            </w:p>
                            <w:p w:rsidR="00AA0303" w:rsidRPr="00AA0303" w:rsidRDefault="00AA0303" w:rsidP="00AA0303">
                              <w:pPr>
                                <w:spacing w:after="0" w:line="360" w:lineRule="atLeast"/>
                                <w:jc w:val="both"/>
                                <w:textAlignment w:val="baseline"/>
                                <w:rPr>
                                  <w:rFonts w:ascii="Arial" w:eastAsia="Times New Roman" w:hAnsi="Arial" w:cs="Arial"/>
                                  <w:sz w:val="24"/>
                                  <w:szCs w:val="24"/>
                                  <w:lang w:eastAsia="nl-BE"/>
                                </w:rPr>
                              </w:pPr>
                              <w:proofErr w:type="spellStart"/>
                              <w:r w:rsidRPr="00AA0303">
                                <w:rPr>
                                  <w:rFonts w:ascii="Arial" w:eastAsia="Times New Roman" w:hAnsi="Arial" w:cs="Arial"/>
                                  <w:bdr w:val="none" w:sz="0" w:space="0" w:color="auto" w:frame="1"/>
                                  <w:lang w:val="en-US" w:eastAsia="nl-BE"/>
                                </w:rPr>
                                <w:t>Vallcara</w:t>
                              </w:r>
                              <w:proofErr w:type="spellEnd"/>
                              <w:r w:rsidRPr="00AA0303">
                                <w:rPr>
                                  <w:rFonts w:ascii="Arial" w:eastAsia="Times New Roman" w:hAnsi="Arial" w:cs="Arial"/>
                                  <w:bdr w:val="none" w:sz="0" w:space="0" w:color="auto" w:frame="1"/>
                                  <w:lang w:val="en-US" w:eastAsia="nl-BE"/>
                                </w:rPr>
                                <w:t xml:space="preserve"> Limited is 100% owned by </w:t>
                              </w:r>
                              <w:proofErr w:type="spellStart"/>
                              <w:r w:rsidRPr="00AA0303">
                                <w:rPr>
                                  <w:rFonts w:ascii="Arial" w:eastAsia="Times New Roman" w:hAnsi="Arial" w:cs="Arial"/>
                                  <w:bdr w:val="none" w:sz="0" w:space="0" w:color="auto" w:frame="1"/>
                                  <w:lang w:val="en-US" w:eastAsia="nl-BE"/>
                                </w:rPr>
                                <w:t>Vallgesa</w:t>
                              </w:r>
                              <w:proofErr w:type="spellEnd"/>
                              <w:r w:rsidRPr="00AA0303">
                                <w:rPr>
                                  <w:rFonts w:ascii="Arial" w:eastAsia="Times New Roman" w:hAnsi="Arial" w:cs="Arial"/>
                                  <w:bdr w:val="none" w:sz="0" w:space="0" w:color="auto" w:frame="1"/>
                                  <w:lang w:val="en-US" w:eastAsia="nl-BE"/>
                                </w:rPr>
                                <w:t xml:space="preserve"> Limited (C 58154), a company registered in Malta.</w:t>
                              </w:r>
                              <w:r w:rsidRPr="00AA0303">
                                <w:rPr>
                                  <w:rFonts w:ascii="Arial" w:eastAsia="Times New Roman" w:hAnsi="Arial" w:cs="Arial"/>
                                  <w:sz w:val="24"/>
                                  <w:szCs w:val="24"/>
                                  <w:lang w:eastAsia="nl-BE"/>
                                </w:rPr>
                                <w:br/>
                                <w:t> </w:t>
                              </w:r>
                            </w:p>
                            <w:p w:rsidR="00AA0303" w:rsidRPr="00AA0303" w:rsidRDefault="00AA0303" w:rsidP="00AA0303">
                              <w:pPr>
                                <w:spacing w:after="0" w:line="360" w:lineRule="atLeast"/>
                                <w:jc w:val="both"/>
                                <w:textAlignment w:val="baseline"/>
                                <w:rPr>
                                  <w:rFonts w:ascii="Arial" w:eastAsia="Times New Roman" w:hAnsi="Arial" w:cs="Arial"/>
                                  <w:sz w:val="24"/>
                                  <w:szCs w:val="24"/>
                                  <w:lang w:eastAsia="nl-BE"/>
                                </w:rPr>
                              </w:pPr>
                              <w:r w:rsidRPr="00AA0303">
                                <w:rPr>
                                  <w:rFonts w:ascii="Arial" w:eastAsia="Times New Roman" w:hAnsi="Arial" w:cs="Arial"/>
                                  <w:b/>
                                  <w:bCs/>
                                  <w:bdr w:val="none" w:sz="0" w:space="0" w:color="auto" w:frame="1"/>
                                  <w:lang w:val="en-US" w:eastAsia="nl-BE"/>
                                </w:rPr>
                                <w:t>About IBA</w:t>
                              </w:r>
                              <w:r w:rsidRPr="00AA0303">
                                <w:rPr>
                                  <w:rFonts w:ascii="Arial" w:eastAsia="Times New Roman" w:hAnsi="Arial" w:cs="Arial"/>
                                  <w:bdr w:val="none" w:sz="0" w:space="0" w:color="auto" w:frame="1"/>
                                  <w:lang w:val="en-US" w:eastAsia="nl-BE"/>
                                </w:rPr>
                                <w:br/>
                              </w:r>
                              <w:r w:rsidRPr="00AA0303">
                                <w:rPr>
                                  <w:rFonts w:ascii="Arial" w:eastAsia="Times New Roman" w:hAnsi="Arial" w:cs="Arial"/>
                                  <w:bdr w:val="none" w:sz="0" w:space="0" w:color="auto" w:frame="1"/>
                                  <w:lang w:val="en-US" w:eastAsia="nl-BE"/>
                                </w:rPr>
                                <w:br/>
                              </w:r>
                              <w:proofErr w:type="spellStart"/>
                              <w:r w:rsidRPr="00AA0303">
                                <w:rPr>
                                  <w:rFonts w:ascii="Arial" w:eastAsia="Times New Roman" w:hAnsi="Arial" w:cs="Arial"/>
                                  <w:bdr w:val="none" w:sz="0" w:space="0" w:color="auto" w:frame="1"/>
                                  <w:lang w:val="en-US" w:eastAsia="nl-BE"/>
                                </w:rPr>
                                <w:t>IBA</w:t>
                              </w:r>
                              <w:proofErr w:type="spellEnd"/>
                              <w:r w:rsidRPr="00AA0303">
                                <w:rPr>
                                  <w:rFonts w:ascii="Arial" w:eastAsia="Times New Roman" w:hAnsi="Arial" w:cs="Arial"/>
                                  <w:bdr w:val="none" w:sz="0" w:space="0" w:color="auto" w:frame="1"/>
                                  <w:lang w:val="en-US" w:eastAsia="nl-BE"/>
                                </w:rPr>
                                <w:t xml:space="preserve"> (Ion Beam Applications S.A.) is the world leader in particle accelerator technology. The company is the leading supplier of equipment and services in the field of proton therapy, considered to be the most advanced form of radiation therapy available today. IBA is also a leading player in the fields of industrial sterilization, radiopharmaceuticals and dosimetry. The company, based in Louvain-la-</w:t>
                              </w:r>
                              <w:proofErr w:type="spellStart"/>
                              <w:r w:rsidRPr="00AA0303">
                                <w:rPr>
                                  <w:rFonts w:ascii="Arial" w:eastAsia="Times New Roman" w:hAnsi="Arial" w:cs="Arial"/>
                                  <w:bdr w:val="none" w:sz="0" w:space="0" w:color="auto" w:frame="1"/>
                                  <w:lang w:val="en-US" w:eastAsia="nl-BE"/>
                                </w:rPr>
                                <w:t>Neuve</w:t>
                              </w:r>
                              <w:proofErr w:type="spellEnd"/>
                              <w:r w:rsidRPr="00AA0303">
                                <w:rPr>
                                  <w:rFonts w:ascii="Arial" w:eastAsia="Times New Roman" w:hAnsi="Arial" w:cs="Arial"/>
                                  <w:bdr w:val="none" w:sz="0" w:space="0" w:color="auto" w:frame="1"/>
                                  <w:lang w:val="en-US" w:eastAsia="nl-BE"/>
                                </w:rPr>
                                <w:t>, Belgium, employs approximately 2.000 people worldwide. IBA is a certified B Corporation (B Corp) meeting the highest standards of verified social and environmental performance.</w:t>
                              </w:r>
                              <w:r w:rsidRPr="00AA0303">
                                <w:rPr>
                                  <w:rFonts w:ascii="Arial" w:eastAsia="Times New Roman" w:hAnsi="Arial" w:cs="Arial"/>
                                  <w:bdr w:val="none" w:sz="0" w:space="0" w:color="auto" w:frame="1"/>
                                  <w:lang w:val="en-US" w:eastAsia="nl-BE"/>
                                </w:rPr>
                                <w:br/>
                              </w:r>
                              <w:r w:rsidRPr="00AA0303">
                                <w:rPr>
                                  <w:rFonts w:ascii="Arial" w:eastAsia="Times New Roman" w:hAnsi="Arial" w:cs="Arial"/>
                                  <w:bdr w:val="none" w:sz="0" w:space="0" w:color="auto" w:frame="1"/>
                                  <w:lang w:val="en-US" w:eastAsia="nl-BE"/>
                                </w:rPr>
                                <w:br/>
                                <w:t>IBA is listed on the pan-European stock exchange EURONEXT (IBA: Reuters IBAB.BR and Bloomberg IBAB.BB).</w:t>
                              </w:r>
                              <w:r w:rsidRPr="00AA0303">
                                <w:rPr>
                                  <w:rFonts w:ascii="Arial" w:eastAsia="Times New Roman" w:hAnsi="Arial" w:cs="Arial"/>
                                  <w:bdr w:val="none" w:sz="0" w:space="0" w:color="auto" w:frame="1"/>
                                  <w:lang w:val="en-US" w:eastAsia="nl-BE"/>
                                </w:rPr>
                                <w:br/>
                                <w:t>More information can be found at:</w:t>
                              </w:r>
                              <w:hyperlink r:id="rId7" w:tgtFrame="_blank" w:history="1">
                                <w:r w:rsidRPr="00AA0303">
                                  <w:rPr>
                                    <w:rFonts w:ascii="Arial" w:eastAsia="Times New Roman" w:hAnsi="Arial" w:cs="Arial"/>
                                    <w:color w:val="0000FF"/>
                                    <w:u w:val="single"/>
                                    <w:bdr w:val="none" w:sz="0" w:space="0" w:color="auto" w:frame="1"/>
                                    <w:lang w:val="en-US" w:eastAsia="nl-BE"/>
                                  </w:rPr>
                                  <w:t>www.iba-worldwide.com</w:t>
                                </w:r>
                              </w:hyperlink>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spacing w:after="0" w:line="360" w:lineRule="atLeast"/>
                                <w:jc w:val="both"/>
                                <w:textAlignment w:val="baseline"/>
                                <w:rPr>
                                  <w:rFonts w:ascii="Arial" w:eastAsia="Times New Roman" w:hAnsi="Arial" w:cs="Arial"/>
                                  <w:sz w:val="24"/>
                                  <w:szCs w:val="24"/>
                                  <w:lang w:eastAsia="nl-BE"/>
                                </w:rPr>
                              </w:pPr>
                              <w:r w:rsidRPr="00AA0303">
                                <w:rPr>
                                  <w:rFonts w:ascii="Arial" w:eastAsia="Times New Roman" w:hAnsi="Arial" w:cs="Arial"/>
                                  <w:sz w:val="24"/>
                                  <w:szCs w:val="24"/>
                                  <w:lang w:eastAsia="nl-BE"/>
                                </w:rPr>
                                <w:lastRenderedPageBreak/>
                                <w:br/>
                              </w:r>
                              <w:r w:rsidRPr="00AA0303">
                                <w:rPr>
                                  <w:rFonts w:ascii="Arial" w:eastAsia="Times New Roman" w:hAnsi="Arial" w:cs="Arial"/>
                                  <w:b/>
                                  <w:bCs/>
                                  <w:bdr w:val="none" w:sz="0" w:space="0" w:color="auto" w:frame="1"/>
                                  <w:lang w:val="en-US" w:eastAsia="nl-BE"/>
                                </w:rPr>
                                <w:t>For further information, please contact:</w:t>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b/>
                                  <w:bCs/>
                                  <w:bdr w:val="none" w:sz="0" w:space="0" w:color="auto" w:frame="1"/>
                                  <w:lang w:val="es-ES" w:eastAsia="nl-BE"/>
                                </w:rPr>
                                <w:t>Valérie Van Impe</w:t>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b/>
                                  <w:bCs/>
                                  <w:bdr w:val="none" w:sz="0" w:space="0" w:color="auto" w:frame="1"/>
                                  <w:lang w:val="es-ES" w:eastAsia="nl-BE"/>
                                </w:rPr>
                                <w:t>Paralegal</w:t>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b/>
                                  <w:bCs/>
                                  <w:bdr w:val="none" w:sz="0" w:space="0" w:color="auto" w:frame="1"/>
                                  <w:lang w:val="es-ES" w:eastAsia="nl-BE"/>
                                </w:rPr>
                                <w:t>+32479267809</w:t>
                              </w:r>
                              <w:r w:rsidRPr="00AA0303">
                                <w:rPr>
                                  <w:rFonts w:ascii="Arial" w:eastAsia="Times New Roman" w:hAnsi="Arial" w:cs="Arial"/>
                                  <w:sz w:val="24"/>
                                  <w:szCs w:val="24"/>
                                  <w:lang w:eastAsia="nl-BE"/>
                                </w:rPr>
                                <w:br/>
                              </w:r>
                              <w:hyperlink r:id="rId8" w:history="1">
                                <w:r w:rsidRPr="00AA0303">
                                  <w:rPr>
                                    <w:rFonts w:ascii="Arial" w:eastAsia="Times New Roman" w:hAnsi="Arial" w:cs="Arial"/>
                                    <w:color w:val="0000FF"/>
                                    <w:u w:val="single"/>
                                    <w:bdr w:val="none" w:sz="0" w:space="0" w:color="auto" w:frame="1"/>
                                    <w:lang w:val="es-ES" w:eastAsia="nl-BE"/>
                                  </w:rPr>
                                  <w:t>legal@iba-group.com</w:t>
                                </w:r>
                              </w:hyperlink>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rPr>
                <w:rFonts w:ascii="Segoe UI" w:eastAsia="Times New Roman" w:hAnsi="Segoe UI" w:cs="Segoe UI"/>
                <w:color w:val="242424"/>
                <w:sz w:val="23"/>
                <w:szCs w:val="23"/>
                <w:lang w:eastAsia="nl-BE"/>
              </w:rPr>
            </w:pPr>
          </w:p>
        </w:tc>
      </w:tr>
    </w:tbl>
    <w:p w:rsidR="00AA0303" w:rsidRPr="00AA0303" w:rsidRDefault="00AA0303" w:rsidP="00AA0303">
      <w:pPr>
        <w:spacing w:after="0" w:line="240" w:lineRule="auto"/>
        <w:rPr>
          <w:rFonts w:ascii="Times New Roman" w:eastAsia="Times New Roman" w:hAnsi="Times New Roman" w:cs="Times New Roman"/>
          <w:vanish/>
          <w:sz w:val="24"/>
          <w:szCs w:val="24"/>
          <w:lang w:eastAsia="nl-BE"/>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072"/>
      </w:tblGrid>
      <w:tr w:rsidR="00AA0303" w:rsidRPr="00AA0303" w:rsidTr="00AA0303">
        <w:trPr>
          <w:tblCellSpacing w:w="0" w:type="dxa"/>
        </w:trPr>
        <w:tc>
          <w:tcPr>
            <w:tcW w:w="5000" w:type="pct"/>
            <w:shd w:val="clear" w:color="auto" w:fill="FFFFFF"/>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0" w:type="dxa"/>
                          <w:left w:w="300" w:type="dxa"/>
                          <w:bottom w:w="0" w:type="dxa"/>
                          <w:right w:w="300" w:type="dxa"/>
                        </w:tcMar>
                        <w:vAlign w:val="center"/>
                        <w:hideMark/>
                      </w:tcPr>
                      <w:p w:rsidR="00AA0303" w:rsidRPr="00AA0303" w:rsidRDefault="00AA0303" w:rsidP="00AA0303">
                        <w:pPr>
                          <w:spacing w:after="0" w:line="240" w:lineRule="auto"/>
                          <w:rPr>
                            <w:rFonts w:ascii="Arial" w:eastAsia="Times New Roman" w:hAnsi="Arial" w:cs="Arial"/>
                            <w:sz w:val="21"/>
                            <w:szCs w:val="21"/>
                            <w:lang w:eastAsia="nl-BE"/>
                          </w:rPr>
                        </w:pPr>
                        <w:r w:rsidRPr="00AA0303">
                          <w:rPr>
                            <w:rFonts w:ascii="Arial" w:eastAsia="Times New Roman" w:hAnsi="Arial" w:cs="Arial"/>
                            <w:sz w:val="21"/>
                            <w:szCs w:val="21"/>
                            <w:lang w:eastAsia="nl-BE"/>
                          </w:rPr>
                          <w:t> </w:t>
                        </w:r>
                      </w:p>
                      <w:tbl>
                        <w:tblPr>
                          <w:tblW w:w="5000" w:type="pct"/>
                          <w:tblCellSpacing w:w="0" w:type="dxa"/>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vAlign w:val="center"/>
                                    <w:hideMark/>
                                  </w:tcPr>
                                  <w:tbl>
                                    <w:tblPr>
                                      <w:tblW w:w="8400" w:type="dxa"/>
                                      <w:tblCellSpacing w:w="15" w:type="dxa"/>
                                      <w:tblCellMar>
                                        <w:top w:w="15" w:type="dxa"/>
                                        <w:left w:w="15" w:type="dxa"/>
                                        <w:bottom w:w="15" w:type="dxa"/>
                                        <w:right w:w="15" w:type="dxa"/>
                                      </w:tblCellMar>
                                      <w:tblLook w:val="04A0" w:firstRow="1" w:lastRow="0" w:firstColumn="1" w:lastColumn="0" w:noHBand="0" w:noVBand="1"/>
                                    </w:tblPr>
                                    <w:tblGrid>
                                      <w:gridCol w:w="4215"/>
                                      <w:gridCol w:w="4185"/>
                                    </w:tblGrid>
                                    <w:tr w:rsidR="00AA0303" w:rsidRPr="00AA0303">
                                      <w:trPr>
                                        <w:tblCellSpacing w:w="15" w:type="dxa"/>
                                      </w:trPr>
                                      <w:tc>
                                        <w:tcPr>
                                          <w:tcW w:w="4164" w:type="dxa"/>
                                          <w:tcMar>
                                            <w:top w:w="0" w:type="dxa"/>
                                            <w:left w:w="0" w:type="dxa"/>
                                            <w:bottom w:w="0" w:type="dxa"/>
                                            <w:right w:w="0" w:type="dxa"/>
                                          </w:tcMar>
                                          <w:vAlign w:val="center"/>
                                          <w:hideMark/>
                                        </w:tcPr>
                                        <w:p w:rsidR="00AA0303" w:rsidRPr="00AA0303" w:rsidRDefault="00AA0303" w:rsidP="00AA0303">
                                          <w:pPr>
                                            <w:spacing w:after="0" w:line="300" w:lineRule="atLeast"/>
                                            <w:rPr>
                                              <w:rFonts w:ascii="Arial" w:eastAsia="Times New Roman" w:hAnsi="Arial" w:cs="Arial"/>
                                              <w:sz w:val="24"/>
                                              <w:szCs w:val="24"/>
                                              <w:lang w:eastAsia="nl-BE"/>
                                            </w:rPr>
                                          </w:pPr>
                                          <w:r w:rsidRPr="00AA0303">
                                            <w:rPr>
                                              <w:rFonts w:ascii="Arial" w:eastAsia="Times New Roman" w:hAnsi="Arial" w:cs="Arial"/>
                                              <w:sz w:val="27"/>
                                              <w:szCs w:val="27"/>
                                              <w:bdr w:val="none" w:sz="0" w:space="0" w:color="auto" w:frame="1"/>
                                              <w:lang w:eastAsia="nl-BE"/>
                                            </w:rPr>
                                            <w:lastRenderedPageBreak/>
                                            <w:t xml:space="preserve">Communiqué de </w:t>
                                          </w:r>
                                          <w:proofErr w:type="spellStart"/>
                                          <w:r w:rsidRPr="00AA0303">
                                            <w:rPr>
                                              <w:rFonts w:ascii="Arial" w:eastAsia="Times New Roman" w:hAnsi="Arial" w:cs="Arial"/>
                                              <w:sz w:val="27"/>
                                              <w:szCs w:val="27"/>
                                              <w:bdr w:val="none" w:sz="0" w:space="0" w:color="auto" w:frame="1"/>
                                              <w:lang w:eastAsia="nl-BE"/>
                                            </w:rPr>
                                            <w:t>presse</w:t>
                                          </w:r>
                                          <w:proofErr w:type="spellEnd"/>
                                          <w:r w:rsidRPr="00AA0303">
                                            <w:rPr>
                                              <w:rFonts w:ascii="Arial" w:eastAsia="Times New Roman" w:hAnsi="Arial" w:cs="Arial"/>
                                              <w:sz w:val="24"/>
                                              <w:szCs w:val="24"/>
                                              <w:lang w:eastAsia="nl-BE"/>
                                            </w:rPr>
                                            <w:br/>
                                          </w:r>
                                          <w:r w:rsidRPr="00AA0303">
                                            <w:rPr>
                                              <w:rFonts w:ascii="Arial" w:eastAsia="Times New Roman" w:hAnsi="Arial" w:cs="Arial"/>
                                              <w:i/>
                                              <w:iCs/>
                                              <w:sz w:val="21"/>
                                              <w:szCs w:val="21"/>
                                              <w:bdr w:val="none" w:sz="0" w:space="0" w:color="auto" w:frame="1"/>
                                              <w:lang w:eastAsia="nl-BE"/>
                                            </w:rPr>
                                            <w:t xml:space="preserve">Information </w:t>
                                          </w:r>
                                          <w:proofErr w:type="spellStart"/>
                                          <w:r w:rsidRPr="00AA0303">
                                            <w:rPr>
                                              <w:rFonts w:ascii="Arial" w:eastAsia="Times New Roman" w:hAnsi="Arial" w:cs="Arial"/>
                                              <w:i/>
                                              <w:iCs/>
                                              <w:sz w:val="21"/>
                                              <w:szCs w:val="21"/>
                                              <w:bdr w:val="none" w:sz="0" w:space="0" w:color="auto" w:frame="1"/>
                                              <w:lang w:eastAsia="nl-BE"/>
                                            </w:rPr>
                                            <w:t>Réglementée</w:t>
                                          </w:r>
                                          <w:proofErr w:type="spellEnd"/>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t> </w:t>
                                          </w:r>
                                        </w:p>
                                      </w:tc>
                                      <w:tc>
                                        <w:tcPr>
                                          <w:tcW w:w="4134" w:type="dxa"/>
                                          <w:vAlign w:val="center"/>
                                          <w:hideMark/>
                                        </w:tcPr>
                                        <w:p w:rsidR="00AA0303" w:rsidRPr="00AA0303" w:rsidRDefault="00AA0303" w:rsidP="00AA0303">
                                          <w:pPr>
                                            <w:spacing w:after="0" w:line="300" w:lineRule="atLeast"/>
                                            <w:jc w:val="right"/>
                                            <w:rPr>
                                              <w:rFonts w:ascii="Arial" w:eastAsia="Times New Roman" w:hAnsi="Arial" w:cs="Arial"/>
                                              <w:b/>
                                              <w:bCs/>
                                              <w:sz w:val="30"/>
                                              <w:szCs w:val="30"/>
                                              <w:lang w:eastAsia="nl-BE"/>
                                            </w:rPr>
                                          </w:pPr>
                                          <w:r w:rsidRPr="00AA0303">
                                            <w:rPr>
                                              <w:rFonts w:ascii="Arial" w:eastAsia="Times New Roman" w:hAnsi="Arial" w:cs="Arial"/>
                                              <w:b/>
                                              <w:bCs/>
                                              <w:noProof/>
                                              <w:sz w:val="30"/>
                                              <w:szCs w:val="30"/>
                                              <w:lang w:eastAsia="nl-BE"/>
                                            </w:rPr>
                                            <w:drawing>
                                              <wp:inline distT="0" distB="0" distL="0" distR="0">
                                                <wp:extent cx="746760" cy="762000"/>
                                                <wp:effectExtent l="0" t="0" r="0" b="0"/>
                                                <wp:docPr id="10" name="Afbeelding 10" descr="nu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u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6760" cy="762000"/>
                                                        </a:xfrm>
                                                        <a:prstGeom prst="rect">
                                                          <a:avLst/>
                                                        </a:prstGeom>
                                                        <a:noFill/>
                                                        <a:ln>
                                                          <a:noFill/>
                                                        </a:ln>
                                                      </pic:spPr>
                                                    </pic:pic>
                                                  </a:graphicData>
                                                </a:graphic>
                                              </wp:inline>
                                            </w:drawing>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rPr>
                            <w:tblCellSpacing w:w="0" w:type="dxa"/>
                          </w:trPr>
                          <w:tc>
                            <w:tcPr>
                              <w:tcW w:w="0" w:type="auto"/>
                              <w:vAlign w:val="center"/>
                              <w:hideMark/>
                            </w:tcPr>
                            <w:p w:rsidR="00AA0303" w:rsidRPr="00AA0303" w:rsidRDefault="00AA0303" w:rsidP="00AA0303">
                              <w:pPr>
                                <w:spacing w:after="0" w:line="240" w:lineRule="auto"/>
                                <w:rPr>
                                  <w:rFonts w:ascii="Times New Roman" w:eastAsia="Times New Roman" w:hAnsi="Times New Roman" w:cs="Times New Roman"/>
                                  <w:sz w:val="20"/>
                                  <w:szCs w:val="20"/>
                                  <w:lang w:eastAsia="nl-BE"/>
                                </w:rPr>
                              </w:pPr>
                            </w:p>
                          </w:tc>
                        </w:tr>
                      </w:tbl>
                      <w:p w:rsidR="00AA0303" w:rsidRPr="00AA0303" w:rsidRDefault="00AA0303" w:rsidP="00AA0303">
                        <w:pPr>
                          <w:spacing w:after="0" w:line="240" w:lineRule="auto"/>
                          <w:rPr>
                            <w:rFonts w:ascii="Arial" w:eastAsia="Times New Roman" w:hAnsi="Arial" w:cs="Arial"/>
                            <w:vanish/>
                            <w:sz w:val="21"/>
                            <w:szCs w:val="21"/>
                            <w:lang w:eastAsia="nl-BE"/>
                          </w:rPr>
                        </w:pPr>
                      </w:p>
                      <w:tbl>
                        <w:tblPr>
                          <w:tblW w:w="8400" w:type="dxa"/>
                          <w:tblCellSpacing w:w="15" w:type="dxa"/>
                          <w:tblCellMar>
                            <w:top w:w="600" w:type="dxa"/>
                            <w:left w:w="15" w:type="dxa"/>
                            <w:bottom w:w="15" w:type="dxa"/>
                            <w:right w:w="15" w:type="dxa"/>
                          </w:tblCellMar>
                          <w:tblLook w:val="04A0" w:firstRow="1" w:lastRow="0" w:firstColumn="1" w:lastColumn="0" w:noHBand="0" w:noVBand="1"/>
                        </w:tblPr>
                        <w:tblGrid>
                          <w:gridCol w:w="8400"/>
                        </w:tblGrid>
                        <w:tr w:rsidR="00AA0303" w:rsidRPr="00AA0303">
                          <w:trPr>
                            <w:tblCellSpacing w:w="15" w:type="dxa"/>
                          </w:trPr>
                          <w:tc>
                            <w:tcPr>
                              <w:tcW w:w="0" w:type="auto"/>
                              <w:vAlign w:val="center"/>
                              <w:hideMark/>
                            </w:tcPr>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rPr>
                <w:rFonts w:ascii="Segoe UI" w:eastAsia="Times New Roman" w:hAnsi="Segoe UI" w:cs="Segoe UI"/>
                <w:color w:val="242424"/>
                <w:sz w:val="23"/>
                <w:szCs w:val="23"/>
                <w:lang w:eastAsia="nl-BE"/>
              </w:rPr>
            </w:pPr>
          </w:p>
        </w:tc>
      </w:tr>
    </w:tbl>
    <w:p w:rsidR="00AA0303" w:rsidRPr="00AA0303" w:rsidRDefault="00AA0303" w:rsidP="00AA0303">
      <w:pPr>
        <w:spacing w:after="0" w:line="240" w:lineRule="auto"/>
        <w:rPr>
          <w:rFonts w:ascii="Times New Roman" w:eastAsia="Times New Roman" w:hAnsi="Times New Roman" w:cs="Times New Roman"/>
          <w:vanish/>
          <w:sz w:val="24"/>
          <w:szCs w:val="24"/>
          <w:lang w:eastAsia="nl-BE"/>
        </w:rPr>
      </w:pPr>
    </w:p>
    <w:tbl>
      <w:tblPr>
        <w:tblW w:w="5000" w:type="pct"/>
        <w:tblCellSpacing w:w="0" w:type="dxa"/>
        <w:tblCellMar>
          <w:left w:w="0" w:type="dxa"/>
          <w:right w:w="0" w:type="dxa"/>
        </w:tblCellMar>
        <w:tblLook w:val="04A0" w:firstRow="1" w:lastRow="0" w:firstColumn="1" w:lastColumn="0" w:noHBand="0" w:noVBand="1"/>
      </w:tblPr>
      <w:tblGrid>
        <w:gridCol w:w="9072"/>
      </w:tblGrid>
      <w:tr w:rsidR="00AA0303" w:rsidRPr="00AA0303" w:rsidTr="00AA0303">
        <w:trPr>
          <w:tblCellSpacing w:w="0" w:type="dxa"/>
        </w:trPr>
        <w:tc>
          <w:tcPr>
            <w:tcW w:w="5000" w:type="pct"/>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spacing w:after="0" w:line="390" w:lineRule="atLeast"/>
                                <w:jc w:val="center"/>
                                <w:outlineLvl w:val="0"/>
                                <w:rPr>
                                  <w:rFonts w:ascii="Arial" w:eastAsia="Times New Roman" w:hAnsi="Arial" w:cs="Arial"/>
                                  <w:b/>
                                  <w:bCs/>
                                  <w:caps/>
                                  <w:kern w:val="36"/>
                                  <w:sz w:val="45"/>
                                  <w:szCs w:val="45"/>
                                  <w:lang w:eastAsia="nl-BE"/>
                                </w:rPr>
                              </w:pPr>
                              <w:r w:rsidRPr="00AA0303">
                                <w:rPr>
                                  <w:rFonts w:ascii="inherit" w:eastAsia="Times New Roman" w:hAnsi="inherit" w:cs="Arial"/>
                                  <w:b/>
                                  <w:bCs/>
                                  <w:caps/>
                                  <w:kern w:val="36"/>
                                  <w:sz w:val="32"/>
                                  <w:szCs w:val="32"/>
                                  <w:bdr w:val="none" w:sz="0" w:space="0" w:color="auto" w:frame="1"/>
                                  <w:lang w:val="fr-FR" w:eastAsia="nl-BE"/>
                                </w:rPr>
                                <w:t>IBA SA – NOTIFICATION TRANSPARENCE</w:t>
                              </w:r>
                              <w:r w:rsidRPr="00AA0303">
                                <w:rPr>
                                  <w:rFonts w:ascii="Arial" w:eastAsia="Times New Roman" w:hAnsi="Arial" w:cs="Arial"/>
                                  <w:b/>
                                  <w:bCs/>
                                  <w:caps/>
                                  <w:kern w:val="36"/>
                                  <w:sz w:val="45"/>
                                  <w:szCs w:val="45"/>
                                  <w:lang w:eastAsia="nl-BE"/>
                                </w:rPr>
                                <w:br/>
                              </w:r>
                              <w:r w:rsidRPr="00AA0303">
                                <w:rPr>
                                  <w:rFonts w:ascii="inherit" w:eastAsia="Times New Roman" w:hAnsi="inherit" w:cs="Arial"/>
                                  <w:b/>
                                  <w:bCs/>
                                  <w:caps/>
                                  <w:kern w:val="36"/>
                                  <w:sz w:val="20"/>
                                  <w:szCs w:val="20"/>
                                  <w:bdr w:val="none" w:sz="0" w:space="0" w:color="auto" w:frame="1"/>
                                  <w:lang w:eastAsia="nl-BE"/>
                                </w:rPr>
                                <w:t>(ARTICLE 14, ALINÉA 1ER DE LA LOI DU 2 MAI 2007 RELATIVE À LA PUBLICITÉ DES PARTICIPATIONS IMPORTANTES)</w:t>
                              </w:r>
                            </w:p>
                            <w:p w:rsidR="00AA0303" w:rsidRPr="00AA0303" w:rsidRDefault="00AA0303" w:rsidP="00AA0303">
                              <w:pPr>
                                <w:spacing w:after="0" w:line="390" w:lineRule="atLeast"/>
                                <w:jc w:val="right"/>
                                <w:outlineLvl w:val="0"/>
                                <w:rPr>
                                  <w:rFonts w:ascii="Arial" w:eastAsia="Times New Roman" w:hAnsi="Arial" w:cs="Arial"/>
                                  <w:b/>
                                  <w:bCs/>
                                  <w:caps/>
                                  <w:kern w:val="36"/>
                                  <w:sz w:val="45"/>
                                  <w:szCs w:val="45"/>
                                  <w:lang w:eastAsia="nl-BE"/>
                                </w:rPr>
                              </w:pPr>
                              <w:r w:rsidRPr="00AA0303">
                                <w:rPr>
                                  <w:rFonts w:ascii="inherit" w:eastAsia="Times New Roman" w:hAnsi="inherit" w:cs="Arial"/>
                                  <w:b/>
                                  <w:bCs/>
                                  <w:caps/>
                                  <w:kern w:val="36"/>
                                  <w:sz w:val="20"/>
                                  <w:szCs w:val="20"/>
                                  <w:bdr w:val="none" w:sz="0" w:space="0" w:color="auto" w:frame="1"/>
                                  <w:lang w:eastAsia="nl-BE"/>
                                </w:rPr>
                                <w:t>LOUVAIN-LA-NEUVE, BELGIQUE, LE 11 AVRIL 2024, 18:00</w:t>
                              </w:r>
                            </w:p>
                            <w:p w:rsidR="00AA0303" w:rsidRPr="00AA0303" w:rsidRDefault="00AA0303" w:rsidP="00AA0303">
                              <w:pPr>
                                <w:spacing w:after="0" w:line="390" w:lineRule="atLeast"/>
                                <w:outlineLvl w:val="0"/>
                                <w:rPr>
                                  <w:rFonts w:ascii="Arial" w:eastAsia="Times New Roman" w:hAnsi="Arial" w:cs="Arial"/>
                                  <w:b/>
                                  <w:bCs/>
                                  <w:caps/>
                                  <w:kern w:val="36"/>
                                  <w:sz w:val="45"/>
                                  <w:szCs w:val="45"/>
                                  <w:lang w:eastAsia="nl-BE"/>
                                </w:rPr>
                              </w:pPr>
                              <w:r w:rsidRPr="00AA0303">
                                <w:rPr>
                                  <w:rFonts w:ascii="inherit" w:eastAsia="Times New Roman" w:hAnsi="inherit" w:cs="Arial"/>
                                  <w:b/>
                                  <w:bCs/>
                                  <w:caps/>
                                  <w:kern w:val="36"/>
                                  <w:u w:val="single"/>
                                  <w:bdr w:val="none" w:sz="0" w:space="0" w:color="auto" w:frame="1"/>
                                  <w:lang w:val="fr-FR" w:eastAsia="nl-BE"/>
                                </w:rPr>
                                <w:t>RÉSUMÉ DE LA NOTIFICATION</w:t>
                              </w:r>
                              <w:r w:rsidRPr="00AA0303">
                                <w:rPr>
                                  <w:rFonts w:ascii="Arial" w:eastAsia="Times New Roman" w:hAnsi="Arial" w:cs="Arial"/>
                                  <w:b/>
                                  <w:bCs/>
                                  <w:caps/>
                                  <w:kern w:val="36"/>
                                  <w:sz w:val="45"/>
                                  <w:szCs w:val="45"/>
                                  <w:lang w:eastAsia="nl-BE"/>
                                </w:rPr>
                                <w:br/>
                              </w:r>
                              <w:r w:rsidRPr="00AA0303">
                                <w:rPr>
                                  <w:rFonts w:ascii="Arial" w:eastAsia="Times New Roman" w:hAnsi="Arial" w:cs="Arial"/>
                                  <w:b/>
                                  <w:bCs/>
                                  <w:caps/>
                                  <w:kern w:val="36"/>
                                  <w:sz w:val="45"/>
                                  <w:szCs w:val="45"/>
                                  <w:lang w:eastAsia="nl-BE"/>
                                </w:rPr>
                                <w:br/>
                              </w:r>
                              <w:r w:rsidRPr="00AA0303">
                                <w:rPr>
                                  <w:rFonts w:ascii="inherit" w:eastAsia="Times New Roman" w:hAnsi="inherit" w:cs="Arial"/>
                                  <w:b/>
                                  <w:bCs/>
                                  <w:caps/>
                                  <w:kern w:val="36"/>
                                  <w:bdr w:val="none" w:sz="0" w:space="0" w:color="auto" w:frame="1"/>
                                  <w:lang w:val="fr-FR" w:eastAsia="nl-BE"/>
                                </w:rPr>
                                <w:t>IBA (ION BEAM APPLICATIONS SA), LE PREMIER FOURNISSEUR MONDIAL DE SOLUTIONS DE PROTONTHÉRAPIE POUR LE TRAITEMENT DU CANCER, ANNONCE DEVOIR EFFECTUER UNE NOTIFICATION EN MATIÈRE DE TRANSPARENCE CONFORMÉMENT À L'ARTICLE 14, ALINÉA 1ER DE LA LOI DU 2 MAI 2007 RELATIVE À LA PUBLICITÉ DES PARTICIPATIONS IMPORTANTES (« LOI TRANSPARENCE »), À LA SUITE D’UNE NOTIFICATION REÇUE LE 9 AVRIL 2024.</w:t>
                              </w:r>
                              <w:r w:rsidRPr="00AA0303">
                                <w:rPr>
                                  <w:rFonts w:ascii="Arial" w:eastAsia="Times New Roman" w:hAnsi="Arial" w:cs="Arial"/>
                                  <w:b/>
                                  <w:bCs/>
                                  <w:caps/>
                                  <w:kern w:val="36"/>
                                  <w:sz w:val="45"/>
                                  <w:szCs w:val="45"/>
                                  <w:lang w:eastAsia="nl-BE"/>
                                </w:rPr>
                                <w:br/>
                              </w:r>
                              <w:r w:rsidRPr="00AA0303">
                                <w:rPr>
                                  <w:rFonts w:ascii="Arial" w:eastAsia="Times New Roman" w:hAnsi="Arial" w:cs="Arial"/>
                                  <w:b/>
                                  <w:bCs/>
                                  <w:caps/>
                                  <w:kern w:val="36"/>
                                  <w:sz w:val="45"/>
                                  <w:szCs w:val="45"/>
                                  <w:lang w:eastAsia="nl-BE"/>
                                </w:rPr>
                                <w:br/>
                              </w:r>
                              <w:r w:rsidRPr="00AA0303">
                                <w:rPr>
                                  <w:rFonts w:ascii="inherit" w:eastAsia="Times New Roman" w:hAnsi="inherit" w:cs="Arial"/>
                                  <w:b/>
                                  <w:bCs/>
                                  <w:caps/>
                                  <w:kern w:val="36"/>
                                  <w:bdr w:val="none" w:sz="0" w:space="0" w:color="auto" w:frame="1"/>
                                  <w:lang w:val="fr-FR" w:eastAsia="nl-BE"/>
                                </w:rPr>
                                <w:t>DANS SA NOTIFICATION, </w:t>
                              </w:r>
                              <w:r w:rsidRPr="00AA0303">
                                <w:rPr>
                                  <w:rFonts w:ascii="inherit" w:eastAsia="Times New Roman" w:hAnsi="inherit" w:cs="Arial"/>
                                  <w:b/>
                                  <w:bCs/>
                                  <w:caps/>
                                  <w:kern w:val="36"/>
                                  <w:bdr w:val="none" w:sz="0" w:space="0" w:color="auto" w:frame="1"/>
                                  <w:lang w:eastAsia="nl-BE"/>
                                </w:rPr>
                                <w:t>VALLCARA LIMITED </w:t>
                              </w:r>
                              <w:r w:rsidRPr="00AA0303">
                                <w:rPr>
                                  <w:rFonts w:ascii="inherit" w:eastAsia="Times New Roman" w:hAnsi="inherit" w:cs="Arial"/>
                                  <w:b/>
                                  <w:bCs/>
                                  <w:caps/>
                                  <w:kern w:val="36"/>
                                  <w:bdr w:val="none" w:sz="0" w:space="0" w:color="auto" w:frame="1"/>
                                  <w:lang w:val="fr-FR" w:eastAsia="nl-BE"/>
                                </w:rPr>
                                <w:t>A INDIQUÉ QU'À LA SUITE D'UNE ACQUISITION DE TITRES, SA PARTICIPATION TOTALE DANS IBA SA A AUGMENTÉ ET SA PARTICIPATION DANS LES ACTIONS IBA ASSORTIES DE DROITS DE VOTE A FRANCHI À LA HAUSSE LE SEUIL DE 2 % EN DATE DU </w:t>
                              </w:r>
                              <w:r w:rsidRPr="00AA0303">
                                <w:rPr>
                                  <w:rFonts w:ascii="inherit" w:eastAsia="Times New Roman" w:hAnsi="inherit" w:cs="Arial"/>
                                  <w:b/>
                                  <w:bCs/>
                                  <w:caps/>
                                  <w:kern w:val="36"/>
                                  <w:bdr w:val="none" w:sz="0" w:space="0" w:color="auto" w:frame="1"/>
                                  <w:lang w:eastAsia="nl-BE"/>
                                </w:rPr>
                                <w:t>08/04/2024</w:t>
                              </w:r>
                              <w:r w:rsidRPr="00AA0303">
                                <w:rPr>
                                  <w:rFonts w:ascii="inherit" w:eastAsia="Times New Roman" w:hAnsi="inherit" w:cs="Arial"/>
                                  <w:b/>
                                  <w:bCs/>
                                  <w:caps/>
                                  <w:kern w:val="36"/>
                                  <w:bdr w:val="none" w:sz="0" w:space="0" w:color="auto" w:frame="1"/>
                                  <w:lang w:val="fr-FR" w:eastAsia="nl-BE"/>
                                </w:rPr>
                                <w:t>.</w:t>
                              </w:r>
                              <w:r w:rsidRPr="00AA0303">
                                <w:rPr>
                                  <w:rFonts w:ascii="Arial" w:eastAsia="Times New Roman" w:hAnsi="Arial" w:cs="Arial"/>
                                  <w:b/>
                                  <w:bCs/>
                                  <w:caps/>
                                  <w:kern w:val="36"/>
                                  <w:sz w:val="45"/>
                                  <w:szCs w:val="45"/>
                                  <w:lang w:eastAsia="nl-BE"/>
                                </w:rPr>
                                <w:br/>
                              </w:r>
                              <w:r w:rsidRPr="00AA0303">
                                <w:rPr>
                                  <w:rFonts w:ascii="Arial" w:eastAsia="Times New Roman" w:hAnsi="Arial" w:cs="Arial"/>
                                  <w:b/>
                                  <w:bCs/>
                                  <w:caps/>
                                  <w:kern w:val="36"/>
                                  <w:sz w:val="45"/>
                                  <w:szCs w:val="45"/>
                                  <w:lang w:eastAsia="nl-BE"/>
                                </w:rPr>
                                <w:br/>
                              </w:r>
                              <w:r w:rsidRPr="00AA0303">
                                <w:rPr>
                                  <w:rFonts w:ascii="inherit" w:eastAsia="Times New Roman" w:hAnsi="inherit" w:cs="Arial"/>
                                  <w:b/>
                                  <w:bCs/>
                                  <w:caps/>
                                  <w:smallCaps/>
                                  <w:kern w:val="36"/>
                                  <w:u w:val="single"/>
                                  <w:bdr w:val="none" w:sz="0" w:space="0" w:color="auto" w:frame="1"/>
                                  <w:lang w:val="fr-FR" w:eastAsia="nl-BE"/>
                                </w:rPr>
                                <w:t>CONTENU DE LA NOTIFICATION REÇUE</w:t>
                              </w:r>
                            </w:p>
                            <w:p w:rsidR="00AA0303" w:rsidRPr="00AA0303" w:rsidRDefault="00AA0303" w:rsidP="00AA0303">
                              <w:pPr>
                                <w:numPr>
                                  <w:ilvl w:val="0"/>
                                  <w:numId w:val="5"/>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t>Motif de la notification : Acquisition ou cession de titres conférant le droit de vote ou de droits de vote. </w:t>
                              </w:r>
                            </w:p>
                            <w:p w:rsidR="00AA0303" w:rsidRPr="00AA0303" w:rsidRDefault="00AA0303" w:rsidP="00AA0303">
                              <w:pPr>
                                <w:numPr>
                                  <w:ilvl w:val="0"/>
                                  <w:numId w:val="5"/>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lastRenderedPageBreak/>
                                <w:t>Notification par : Une entreprise mère ou une personne détenant le contrôle  </w:t>
                              </w:r>
                            </w:p>
                            <w:p w:rsidR="00AA0303" w:rsidRPr="00AA0303" w:rsidRDefault="00AA0303" w:rsidP="00AA0303">
                              <w:pPr>
                                <w:numPr>
                                  <w:ilvl w:val="0"/>
                                  <w:numId w:val="5"/>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t>Personne(s) tenue(s) à la notification :</w:t>
                              </w:r>
                            </w:p>
                          </w:tc>
                        </w:tr>
                      </w:tbl>
                      <w:p w:rsidR="00AA0303" w:rsidRPr="00AA0303" w:rsidRDefault="00AA0303" w:rsidP="00AA0303">
                        <w:pPr>
                          <w:spacing w:after="0" w:line="240" w:lineRule="auto"/>
                          <w:textAlignment w:val="baseline"/>
                          <w:rPr>
                            <w:rFonts w:ascii="Arial" w:eastAsia="Times New Roman" w:hAnsi="Arial" w:cs="Arial"/>
                            <w:sz w:val="21"/>
                            <w:szCs w:val="21"/>
                            <w:lang w:eastAsia="nl-BE"/>
                          </w:rPr>
                        </w:pPr>
                        <w:r w:rsidRPr="00AA0303">
                          <w:rPr>
                            <w:rFonts w:ascii="Arial" w:eastAsia="Times New Roman" w:hAnsi="Arial" w:cs="Arial"/>
                            <w:sz w:val="21"/>
                            <w:szCs w:val="21"/>
                            <w:lang w:eastAsia="nl-BE"/>
                          </w:rPr>
                          <w:lastRenderedPageBreak/>
                          <w:t> </w:t>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p w:rsidR="00AA0303" w:rsidRPr="00AA0303" w:rsidRDefault="00AA0303" w:rsidP="00AA0303">
                        <w:pPr>
                          <w:spacing w:after="0" w:line="240" w:lineRule="auto"/>
                          <w:jc w:val="center"/>
                          <w:rPr>
                            <w:rFonts w:ascii="Times New Roman" w:eastAsia="Times New Roman" w:hAnsi="Times New Roman" w:cs="Times New Roman"/>
                            <w:sz w:val="24"/>
                            <w:szCs w:val="24"/>
                            <w:lang w:eastAsia="nl-BE"/>
                          </w:rPr>
                        </w:pPr>
                        <w:r w:rsidRPr="00AA0303">
                          <w:rPr>
                            <w:rFonts w:ascii="Times New Roman" w:eastAsia="Times New Roman" w:hAnsi="Times New Roman" w:cs="Times New Roman"/>
                            <w:noProof/>
                            <w:sz w:val="24"/>
                            <w:szCs w:val="24"/>
                            <w:lang w:eastAsia="nl-BE"/>
                          </w:rPr>
                          <w:lastRenderedPageBreak/>
                          <w:drawing>
                            <wp:inline distT="0" distB="0" distL="0" distR="0">
                              <wp:extent cx="5715000" cy="952500"/>
                              <wp:effectExtent l="0" t="0" r="0" b="0"/>
                              <wp:docPr id="9" name="Afbeelding 9" descr="https://goiba.cdn.salesforce-experience.com/cms/delivery/media/MC3IX3XQZMI5GZXHT5CZMJA7DHZM?oid=00D24000000Ysy1EAC&amp;channelId=0ap060000004C9w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goiba.cdn.salesforce-experience.com/cms/delivery/media/MC3IX3XQZMI5GZXHT5CZMJA7DHZM?oid=00D24000000Ysy1EAC&amp;channelId=0ap060000004C9wAA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0" cy="952500"/>
                                      </a:xfrm>
                                      <a:prstGeom prst="rect">
                                        <a:avLst/>
                                      </a:prstGeom>
                                      <a:noFill/>
                                      <a:ln>
                                        <a:noFill/>
                                      </a:ln>
                                    </pic:spPr>
                                  </pic:pic>
                                </a:graphicData>
                              </a:graphic>
                            </wp:inline>
                          </w:drawing>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numPr>
                                  <w:ilvl w:val="0"/>
                                  <w:numId w:val="6"/>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t>Date du dépassement du seuil : 08</w:t>
                              </w:r>
                              <w:r w:rsidRPr="00AA0303">
                                <w:rPr>
                                  <w:rFonts w:ascii="inherit" w:eastAsia="Times New Roman" w:hAnsi="inherit" w:cs="Arial"/>
                                  <w:b/>
                                  <w:bCs/>
                                  <w:bdr w:val="none" w:sz="0" w:space="0" w:color="auto" w:frame="1"/>
                                  <w:lang w:eastAsia="nl-BE"/>
                                </w:rPr>
                                <w:t>/04/2024</w:t>
                              </w:r>
                            </w:p>
                            <w:p w:rsidR="00AA0303" w:rsidRPr="00AA0303" w:rsidRDefault="00AA0303" w:rsidP="00AA0303">
                              <w:pPr>
                                <w:numPr>
                                  <w:ilvl w:val="0"/>
                                  <w:numId w:val="6"/>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t>Seuil franchi (en %) : 2%</w:t>
                              </w:r>
                            </w:p>
                            <w:p w:rsidR="00AA0303" w:rsidRPr="00AA0303" w:rsidRDefault="00AA0303" w:rsidP="00AA0303">
                              <w:pPr>
                                <w:numPr>
                                  <w:ilvl w:val="0"/>
                                  <w:numId w:val="6"/>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t>Dénominateur : 40.595.290</w:t>
                              </w:r>
                            </w:p>
                            <w:p w:rsidR="00AA0303" w:rsidRPr="00AA0303" w:rsidRDefault="00AA0303" w:rsidP="00AA0303">
                              <w:pPr>
                                <w:numPr>
                                  <w:ilvl w:val="0"/>
                                  <w:numId w:val="6"/>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t>Détails de la notification : (extrait du formulaire de notification reçu)</w:t>
                              </w:r>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p w:rsidR="00AA0303" w:rsidRPr="00AA0303" w:rsidRDefault="00AA0303" w:rsidP="00AA0303">
                        <w:pPr>
                          <w:spacing w:after="0" w:line="240" w:lineRule="auto"/>
                          <w:jc w:val="center"/>
                          <w:rPr>
                            <w:rFonts w:ascii="Times New Roman" w:eastAsia="Times New Roman" w:hAnsi="Times New Roman" w:cs="Times New Roman"/>
                            <w:sz w:val="24"/>
                            <w:szCs w:val="24"/>
                            <w:lang w:eastAsia="nl-BE"/>
                          </w:rPr>
                        </w:pPr>
                        <w:r w:rsidRPr="00AA0303">
                          <w:rPr>
                            <w:rFonts w:ascii="Times New Roman" w:eastAsia="Times New Roman" w:hAnsi="Times New Roman" w:cs="Times New Roman"/>
                            <w:noProof/>
                            <w:sz w:val="24"/>
                            <w:szCs w:val="24"/>
                            <w:lang w:eastAsia="nl-BE"/>
                          </w:rPr>
                          <w:drawing>
                            <wp:inline distT="0" distB="0" distL="0" distR="0">
                              <wp:extent cx="5715000" cy="3672840"/>
                              <wp:effectExtent l="0" t="0" r="0" b="3810"/>
                              <wp:docPr id="8" name="Afbeelding 8" descr="https://goiba.cdn.salesforce-experience.com/cms/delivery/media/MC6VPLB73LLBCJ7GUYKCGUIYQRPQ?oid=00D24000000Ysy1EAC&amp;channelId=0ap060000004C9w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goiba.cdn.salesforce-experience.com/cms/delivery/media/MC6VPLB73LLBCJ7GUYKCGUIYQRPQ?oid=00D24000000Ysy1EAC&amp;channelId=0ap060000004C9wAA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3672840"/>
                                      </a:xfrm>
                                      <a:prstGeom prst="rect">
                                        <a:avLst/>
                                      </a:prstGeom>
                                      <a:noFill/>
                                      <a:ln>
                                        <a:noFill/>
                                      </a:ln>
                                    </pic:spPr>
                                  </pic:pic>
                                </a:graphicData>
                              </a:graphic>
                            </wp:inline>
                          </w:drawing>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spacing w:after="0" w:line="360" w:lineRule="atLeast"/>
                                <w:jc w:val="both"/>
                                <w:textAlignment w:val="baseline"/>
                                <w:rPr>
                                  <w:rFonts w:ascii="Arial" w:eastAsia="Times New Roman" w:hAnsi="Arial" w:cs="Arial"/>
                                  <w:sz w:val="24"/>
                                  <w:szCs w:val="24"/>
                                  <w:lang w:eastAsia="nl-BE"/>
                                </w:rPr>
                              </w:pPr>
                              <w:r w:rsidRPr="00AA0303">
                                <w:rPr>
                                  <w:rFonts w:ascii="Arial" w:eastAsia="Times New Roman" w:hAnsi="Arial" w:cs="Arial"/>
                                  <w:sz w:val="24"/>
                                  <w:szCs w:val="24"/>
                                  <w:lang w:eastAsia="nl-BE"/>
                                </w:rPr>
                                <w:lastRenderedPageBreak/>
                                <w:t> </w:t>
                              </w:r>
                            </w:p>
                            <w:p w:rsidR="00AA0303" w:rsidRPr="00AA0303" w:rsidRDefault="00AA0303" w:rsidP="00AA0303">
                              <w:pPr>
                                <w:numPr>
                                  <w:ilvl w:val="0"/>
                                  <w:numId w:val="7"/>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t>Chaîne complète des entreprises contrôlées par l'intermédiaire desquelles la participation est effectivement détenue</w:t>
                              </w:r>
                            </w:p>
                            <w:p w:rsidR="00AA0303" w:rsidRPr="00AA0303" w:rsidRDefault="00AA0303" w:rsidP="00AA0303">
                              <w:pPr>
                                <w:spacing w:after="0" w:line="360" w:lineRule="atLeast"/>
                                <w:rPr>
                                  <w:rFonts w:ascii="Arial" w:eastAsia="Times New Roman" w:hAnsi="Arial" w:cs="Arial"/>
                                  <w:sz w:val="24"/>
                                  <w:szCs w:val="24"/>
                                  <w:lang w:eastAsia="nl-BE"/>
                                </w:rPr>
                              </w:pPr>
                              <w:proofErr w:type="spellStart"/>
                              <w:r w:rsidRPr="00AA0303">
                                <w:rPr>
                                  <w:rFonts w:ascii="Arial" w:eastAsia="Times New Roman" w:hAnsi="Arial" w:cs="Arial"/>
                                  <w:bdr w:val="none" w:sz="0" w:space="0" w:color="auto" w:frame="1"/>
                                  <w:lang w:eastAsia="nl-BE"/>
                                </w:rPr>
                                <w:t>Vallcara</w:t>
                              </w:r>
                              <w:proofErr w:type="spellEnd"/>
                              <w:r w:rsidRPr="00AA0303">
                                <w:rPr>
                                  <w:rFonts w:ascii="Arial" w:eastAsia="Times New Roman" w:hAnsi="Arial" w:cs="Arial"/>
                                  <w:bdr w:val="none" w:sz="0" w:space="0" w:color="auto" w:frame="1"/>
                                  <w:lang w:eastAsia="nl-BE"/>
                                </w:rPr>
                                <w:t xml:space="preserve"> Limited </w:t>
                              </w:r>
                              <w:proofErr w:type="spellStart"/>
                              <w:r w:rsidRPr="00AA0303">
                                <w:rPr>
                                  <w:rFonts w:ascii="Arial" w:eastAsia="Times New Roman" w:hAnsi="Arial" w:cs="Arial"/>
                                  <w:bdr w:val="none" w:sz="0" w:space="0" w:color="auto" w:frame="1"/>
                                  <w:lang w:eastAsia="nl-BE"/>
                                </w:rPr>
                                <w:t>est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détenue</w:t>
                              </w:r>
                              <w:proofErr w:type="spellEnd"/>
                              <w:r w:rsidRPr="00AA0303">
                                <w:rPr>
                                  <w:rFonts w:ascii="Arial" w:eastAsia="Times New Roman" w:hAnsi="Arial" w:cs="Arial"/>
                                  <w:bdr w:val="none" w:sz="0" w:space="0" w:color="auto" w:frame="1"/>
                                  <w:lang w:eastAsia="nl-BE"/>
                                </w:rPr>
                                <w:t xml:space="preserve"> à 100 % par </w:t>
                              </w:r>
                              <w:proofErr w:type="spellStart"/>
                              <w:r w:rsidRPr="00AA0303">
                                <w:rPr>
                                  <w:rFonts w:ascii="Arial" w:eastAsia="Times New Roman" w:hAnsi="Arial" w:cs="Arial"/>
                                  <w:bdr w:val="none" w:sz="0" w:space="0" w:color="auto" w:frame="1"/>
                                  <w:lang w:eastAsia="nl-BE"/>
                                </w:rPr>
                                <w:t>Vallgesa</w:t>
                              </w:r>
                              <w:proofErr w:type="spellEnd"/>
                              <w:r w:rsidRPr="00AA0303">
                                <w:rPr>
                                  <w:rFonts w:ascii="Arial" w:eastAsia="Times New Roman" w:hAnsi="Arial" w:cs="Arial"/>
                                  <w:bdr w:val="none" w:sz="0" w:space="0" w:color="auto" w:frame="1"/>
                                  <w:lang w:eastAsia="nl-BE"/>
                                </w:rPr>
                                <w:t xml:space="preserve"> Limited (C 58154), </w:t>
                              </w:r>
                              <w:proofErr w:type="spellStart"/>
                              <w:r w:rsidRPr="00AA0303">
                                <w:rPr>
                                  <w:rFonts w:ascii="Arial" w:eastAsia="Times New Roman" w:hAnsi="Arial" w:cs="Arial"/>
                                  <w:bdr w:val="none" w:sz="0" w:space="0" w:color="auto" w:frame="1"/>
                                  <w:lang w:eastAsia="nl-BE"/>
                                </w:rPr>
                                <w:t>une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société</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enregistrée</w:t>
                              </w:r>
                              <w:proofErr w:type="spellEnd"/>
                              <w:r w:rsidRPr="00AA0303">
                                <w:rPr>
                                  <w:rFonts w:ascii="Arial" w:eastAsia="Times New Roman" w:hAnsi="Arial" w:cs="Arial"/>
                                  <w:bdr w:val="none" w:sz="0" w:space="0" w:color="auto" w:frame="1"/>
                                  <w:lang w:eastAsia="nl-BE"/>
                                </w:rPr>
                                <w:t xml:space="preserve"> à </w:t>
                              </w:r>
                              <w:proofErr w:type="spellStart"/>
                              <w:r w:rsidRPr="00AA0303">
                                <w:rPr>
                                  <w:rFonts w:ascii="Arial" w:eastAsia="Times New Roman" w:hAnsi="Arial" w:cs="Arial"/>
                                  <w:bdr w:val="none" w:sz="0" w:space="0" w:color="auto" w:frame="1"/>
                                  <w:lang w:eastAsia="nl-BE"/>
                                </w:rPr>
                                <w:t>Malte</w:t>
                              </w:r>
                              <w:proofErr w:type="spellEnd"/>
                              <w:r w:rsidRPr="00AA0303">
                                <w:rPr>
                                  <w:rFonts w:ascii="Arial" w:eastAsia="Times New Roman" w:hAnsi="Arial" w:cs="Arial"/>
                                  <w:bdr w:val="none" w:sz="0" w:space="0" w:color="auto" w:frame="1"/>
                                  <w:lang w:eastAsia="nl-BE"/>
                                </w:rPr>
                                <w:t>.</w:t>
                              </w:r>
                            </w:p>
                            <w:p w:rsidR="00AA0303" w:rsidRPr="00AA0303" w:rsidRDefault="00AA0303" w:rsidP="00AA0303">
                              <w:pPr>
                                <w:numPr>
                                  <w:ilvl w:val="0"/>
                                  <w:numId w:val="8"/>
                                </w:numPr>
                                <w:spacing w:beforeAutospacing="1" w:after="0" w:afterAutospacing="1" w:line="360" w:lineRule="atLeast"/>
                                <w:rPr>
                                  <w:rFonts w:ascii="Arial" w:eastAsia="Times New Roman" w:hAnsi="Arial" w:cs="Arial"/>
                                  <w:sz w:val="24"/>
                                  <w:szCs w:val="24"/>
                                  <w:lang w:eastAsia="nl-BE"/>
                                </w:rPr>
                              </w:pPr>
                              <w:hyperlink r:id="rId10" w:history="1">
                                <w:proofErr w:type="spellStart"/>
                                <w:r w:rsidRPr="00AA0303">
                                  <w:rPr>
                                    <w:rFonts w:ascii="Arial" w:eastAsia="Times New Roman" w:hAnsi="Arial" w:cs="Arial"/>
                                    <w:b/>
                                    <w:bCs/>
                                    <w:color w:val="0000FF"/>
                                    <w:u w:val="single"/>
                                    <w:bdr w:val="none" w:sz="0" w:space="0" w:color="auto" w:frame="1"/>
                                    <w:lang w:val="en-US" w:eastAsia="nl-BE"/>
                                  </w:rPr>
                                  <w:t>Informations</w:t>
                                </w:r>
                                <w:proofErr w:type="spellEnd"/>
                                <w:r w:rsidRPr="00AA0303">
                                  <w:rPr>
                                    <w:rFonts w:ascii="Arial" w:eastAsia="Times New Roman" w:hAnsi="Arial" w:cs="Arial"/>
                                    <w:b/>
                                    <w:bCs/>
                                    <w:color w:val="0000FF"/>
                                    <w:u w:val="single"/>
                                    <w:bdr w:val="none" w:sz="0" w:space="0" w:color="auto" w:frame="1"/>
                                    <w:lang w:val="en-US" w:eastAsia="nl-BE"/>
                                  </w:rPr>
                                  <w:t xml:space="preserve"> </w:t>
                                </w:r>
                                <w:proofErr w:type="spellStart"/>
                                <w:r w:rsidRPr="00AA0303">
                                  <w:rPr>
                                    <w:rFonts w:ascii="Arial" w:eastAsia="Times New Roman" w:hAnsi="Arial" w:cs="Arial"/>
                                    <w:b/>
                                    <w:bCs/>
                                    <w:color w:val="0000FF"/>
                                    <w:u w:val="single"/>
                                    <w:bdr w:val="none" w:sz="0" w:space="0" w:color="auto" w:frame="1"/>
                                    <w:lang w:val="en-US" w:eastAsia="nl-BE"/>
                                  </w:rPr>
                                  <w:t>complémentaires</w:t>
                                </w:r>
                                <w:proofErr w:type="spellEnd"/>
                              </w:hyperlink>
                            </w:p>
                            <w:p w:rsidR="00AA0303" w:rsidRPr="00AA0303" w:rsidRDefault="00AA0303" w:rsidP="00AA0303">
                              <w:pPr>
                                <w:spacing w:after="0" w:line="360" w:lineRule="atLeast"/>
                                <w:rPr>
                                  <w:rFonts w:ascii="Arial" w:eastAsia="Times New Roman" w:hAnsi="Arial" w:cs="Arial"/>
                                  <w:sz w:val="24"/>
                                  <w:szCs w:val="24"/>
                                  <w:lang w:eastAsia="nl-BE"/>
                                </w:rPr>
                              </w:pPr>
                              <w:proofErr w:type="spellStart"/>
                              <w:r w:rsidRPr="00AA0303">
                                <w:rPr>
                                  <w:rFonts w:ascii="Arial" w:eastAsia="Times New Roman" w:hAnsi="Arial" w:cs="Arial"/>
                                  <w:bdr w:val="none" w:sz="0" w:space="0" w:color="auto" w:frame="1"/>
                                  <w:lang w:eastAsia="nl-BE"/>
                                </w:rPr>
                                <w:t>Vallcara</w:t>
                              </w:r>
                              <w:proofErr w:type="spellEnd"/>
                              <w:r w:rsidRPr="00AA0303">
                                <w:rPr>
                                  <w:rFonts w:ascii="Arial" w:eastAsia="Times New Roman" w:hAnsi="Arial" w:cs="Arial"/>
                                  <w:bdr w:val="none" w:sz="0" w:space="0" w:color="auto" w:frame="1"/>
                                  <w:lang w:eastAsia="nl-BE"/>
                                </w:rPr>
                                <w:t xml:space="preserve"> Limited a </w:t>
                              </w:r>
                              <w:proofErr w:type="spellStart"/>
                              <w:r w:rsidRPr="00AA0303">
                                <w:rPr>
                                  <w:rFonts w:ascii="Arial" w:eastAsia="Times New Roman" w:hAnsi="Arial" w:cs="Arial"/>
                                  <w:bdr w:val="none" w:sz="0" w:space="0" w:color="auto" w:frame="1"/>
                                  <w:lang w:eastAsia="nl-BE"/>
                                </w:rPr>
                                <w:t>atteint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le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seuil</w:t>
                              </w:r>
                              <w:proofErr w:type="spellEnd"/>
                              <w:r w:rsidRPr="00AA0303">
                                <w:rPr>
                                  <w:rFonts w:ascii="Arial" w:eastAsia="Times New Roman" w:hAnsi="Arial" w:cs="Arial"/>
                                  <w:bdr w:val="none" w:sz="0" w:space="0" w:color="auto" w:frame="1"/>
                                  <w:lang w:eastAsia="nl-BE"/>
                                </w:rPr>
                                <w:t xml:space="preserve"> de </w:t>
                              </w:r>
                              <w:proofErr w:type="spellStart"/>
                              <w:r w:rsidRPr="00AA0303">
                                <w:rPr>
                                  <w:rFonts w:ascii="Arial" w:eastAsia="Times New Roman" w:hAnsi="Arial" w:cs="Arial"/>
                                  <w:bdr w:val="none" w:sz="0" w:space="0" w:color="auto" w:frame="1"/>
                                  <w:lang w:eastAsia="nl-BE"/>
                                </w:rPr>
                                <w:t>notification</w:t>
                              </w:r>
                              <w:proofErr w:type="spellEnd"/>
                              <w:r w:rsidRPr="00AA0303">
                                <w:rPr>
                                  <w:rFonts w:ascii="Arial" w:eastAsia="Times New Roman" w:hAnsi="Arial" w:cs="Arial"/>
                                  <w:bdr w:val="none" w:sz="0" w:space="0" w:color="auto" w:frame="1"/>
                                  <w:lang w:eastAsia="nl-BE"/>
                                </w:rPr>
                                <w:t xml:space="preserve"> de 2% suite à </w:t>
                              </w:r>
                              <w:proofErr w:type="spellStart"/>
                              <w:r w:rsidRPr="00AA0303">
                                <w:rPr>
                                  <w:rFonts w:ascii="Arial" w:eastAsia="Times New Roman" w:hAnsi="Arial" w:cs="Arial"/>
                                  <w:bdr w:val="none" w:sz="0" w:space="0" w:color="auto" w:frame="1"/>
                                  <w:lang w:eastAsia="nl-BE"/>
                                </w:rPr>
                                <w:t>l'acquisition</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d'actions</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Vallcara</w:t>
                              </w:r>
                              <w:proofErr w:type="spellEnd"/>
                              <w:r w:rsidRPr="00AA0303">
                                <w:rPr>
                                  <w:rFonts w:ascii="Arial" w:eastAsia="Times New Roman" w:hAnsi="Arial" w:cs="Arial"/>
                                  <w:bdr w:val="none" w:sz="0" w:space="0" w:color="auto" w:frame="1"/>
                                  <w:lang w:eastAsia="nl-BE"/>
                                </w:rPr>
                                <w:t xml:space="preserve"> Ltd. </w:t>
                              </w:r>
                              <w:proofErr w:type="spellStart"/>
                              <w:r w:rsidRPr="00AA0303">
                                <w:rPr>
                                  <w:rFonts w:ascii="Arial" w:eastAsia="Times New Roman" w:hAnsi="Arial" w:cs="Arial"/>
                                  <w:bdr w:val="none" w:sz="0" w:space="0" w:color="auto" w:frame="1"/>
                                  <w:lang w:eastAsia="nl-BE"/>
                                </w:rPr>
                                <w:t>est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le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gestionnaire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d'investissement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qui</w:t>
                              </w:r>
                              <w:proofErr w:type="spellEnd"/>
                              <w:r w:rsidRPr="00AA0303">
                                <w:rPr>
                                  <w:rFonts w:ascii="Arial" w:eastAsia="Times New Roman" w:hAnsi="Arial" w:cs="Arial"/>
                                  <w:bdr w:val="none" w:sz="0" w:space="0" w:color="auto" w:frame="1"/>
                                  <w:lang w:eastAsia="nl-BE"/>
                                </w:rPr>
                                <w:t xml:space="preserve"> peut </w:t>
                              </w:r>
                              <w:proofErr w:type="spellStart"/>
                              <w:r w:rsidRPr="00AA0303">
                                <w:rPr>
                                  <w:rFonts w:ascii="Arial" w:eastAsia="Times New Roman" w:hAnsi="Arial" w:cs="Arial"/>
                                  <w:bdr w:val="none" w:sz="0" w:space="0" w:color="auto" w:frame="1"/>
                                  <w:lang w:eastAsia="nl-BE"/>
                                </w:rPr>
                                <w:t>exercer</w:t>
                              </w:r>
                              <w:proofErr w:type="spellEnd"/>
                              <w:r w:rsidRPr="00AA0303">
                                <w:rPr>
                                  <w:rFonts w:ascii="Arial" w:eastAsia="Times New Roman" w:hAnsi="Arial" w:cs="Arial"/>
                                  <w:bdr w:val="none" w:sz="0" w:space="0" w:color="auto" w:frame="1"/>
                                  <w:lang w:eastAsia="nl-BE"/>
                                </w:rPr>
                                <w:t xml:space="preserve"> les </w:t>
                              </w:r>
                              <w:proofErr w:type="spellStart"/>
                              <w:r w:rsidRPr="00AA0303">
                                <w:rPr>
                                  <w:rFonts w:ascii="Arial" w:eastAsia="Times New Roman" w:hAnsi="Arial" w:cs="Arial"/>
                                  <w:bdr w:val="none" w:sz="0" w:space="0" w:color="auto" w:frame="1"/>
                                  <w:lang w:eastAsia="nl-BE"/>
                                </w:rPr>
                                <w:t>droits</w:t>
                              </w:r>
                              <w:proofErr w:type="spellEnd"/>
                              <w:r w:rsidRPr="00AA0303">
                                <w:rPr>
                                  <w:rFonts w:ascii="Arial" w:eastAsia="Times New Roman" w:hAnsi="Arial" w:cs="Arial"/>
                                  <w:bdr w:val="none" w:sz="0" w:space="0" w:color="auto" w:frame="1"/>
                                  <w:lang w:eastAsia="nl-BE"/>
                                </w:rPr>
                                <w:t xml:space="preserve"> de </w:t>
                              </w:r>
                              <w:proofErr w:type="spellStart"/>
                              <w:r w:rsidRPr="00AA0303">
                                <w:rPr>
                                  <w:rFonts w:ascii="Arial" w:eastAsia="Times New Roman" w:hAnsi="Arial" w:cs="Arial"/>
                                  <w:bdr w:val="none" w:sz="0" w:space="0" w:color="auto" w:frame="1"/>
                                  <w:lang w:eastAsia="nl-BE"/>
                                </w:rPr>
                                <w:t>vote</w:t>
                              </w:r>
                              <w:proofErr w:type="spellEnd"/>
                              <w:r w:rsidRPr="00AA0303">
                                <w:rPr>
                                  <w:rFonts w:ascii="Arial" w:eastAsia="Times New Roman" w:hAnsi="Arial" w:cs="Arial"/>
                                  <w:bdr w:val="none" w:sz="0" w:space="0" w:color="auto" w:frame="1"/>
                                  <w:lang w:eastAsia="nl-BE"/>
                                </w:rPr>
                                <w:t xml:space="preserve"> à sa </w:t>
                              </w:r>
                              <w:proofErr w:type="spellStart"/>
                              <w:r w:rsidRPr="00AA0303">
                                <w:rPr>
                                  <w:rFonts w:ascii="Arial" w:eastAsia="Times New Roman" w:hAnsi="Arial" w:cs="Arial"/>
                                  <w:bdr w:val="none" w:sz="0" w:space="0" w:color="auto" w:frame="1"/>
                                  <w:lang w:eastAsia="nl-BE"/>
                                </w:rPr>
                                <w:t>discrétion</w:t>
                              </w:r>
                              <w:proofErr w:type="spellEnd"/>
                              <w:r w:rsidRPr="00AA0303">
                                <w:rPr>
                                  <w:rFonts w:ascii="Arial" w:eastAsia="Times New Roman" w:hAnsi="Arial" w:cs="Arial"/>
                                  <w:bdr w:val="none" w:sz="0" w:space="0" w:color="auto" w:frame="1"/>
                                  <w:lang w:eastAsia="nl-BE"/>
                                </w:rPr>
                                <w:t xml:space="preserve"> en </w:t>
                              </w:r>
                              <w:proofErr w:type="spellStart"/>
                              <w:r w:rsidRPr="00AA0303">
                                <w:rPr>
                                  <w:rFonts w:ascii="Arial" w:eastAsia="Times New Roman" w:hAnsi="Arial" w:cs="Arial"/>
                                  <w:bdr w:val="none" w:sz="0" w:space="0" w:color="auto" w:frame="1"/>
                                  <w:lang w:eastAsia="nl-BE"/>
                                </w:rPr>
                                <w:t>l'absence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d'instructions</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spécifiques</w:t>
                              </w:r>
                              <w:proofErr w:type="spellEnd"/>
                              <w:r w:rsidRPr="00AA0303">
                                <w:rPr>
                                  <w:rFonts w:ascii="Arial" w:eastAsia="Times New Roman" w:hAnsi="Arial" w:cs="Arial"/>
                                  <w:bdr w:val="none" w:sz="0" w:space="0" w:color="auto" w:frame="1"/>
                                  <w:lang w:eastAsia="nl-BE"/>
                                </w:rPr>
                                <w:t>".</w:t>
                              </w:r>
                              <w:r w:rsidRPr="00AA0303">
                                <w:rPr>
                                  <w:rFonts w:ascii="Arial" w:eastAsia="Times New Roman" w:hAnsi="Arial" w:cs="Arial"/>
                                  <w:sz w:val="24"/>
                                  <w:szCs w:val="24"/>
                                  <w:lang w:eastAsia="nl-BE"/>
                                </w:rPr>
                                <w:br/>
                                <w:t> </w:t>
                              </w:r>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spacing w:after="0" w:line="360" w:lineRule="atLeast"/>
                                <w:jc w:val="both"/>
                                <w:textAlignment w:val="baseline"/>
                                <w:rPr>
                                  <w:rFonts w:ascii="Arial" w:eastAsia="Times New Roman" w:hAnsi="Arial" w:cs="Arial"/>
                                  <w:sz w:val="24"/>
                                  <w:szCs w:val="24"/>
                                  <w:lang w:eastAsia="nl-BE"/>
                                </w:rPr>
                              </w:pPr>
                              <w:r w:rsidRPr="00AA0303">
                                <w:rPr>
                                  <w:rFonts w:ascii="Arial" w:eastAsia="Times New Roman" w:hAnsi="Arial" w:cs="Arial"/>
                                  <w:b/>
                                  <w:bCs/>
                                  <w:bdr w:val="none" w:sz="0" w:space="0" w:color="auto" w:frame="1"/>
                                  <w:lang w:eastAsia="nl-BE"/>
                                </w:rPr>
                                <w:t xml:space="preserve">À propos </w:t>
                              </w:r>
                              <w:proofErr w:type="spellStart"/>
                              <w:r w:rsidRPr="00AA0303">
                                <w:rPr>
                                  <w:rFonts w:ascii="Arial" w:eastAsia="Times New Roman" w:hAnsi="Arial" w:cs="Arial"/>
                                  <w:b/>
                                  <w:bCs/>
                                  <w:bdr w:val="none" w:sz="0" w:space="0" w:color="auto" w:frame="1"/>
                                  <w:lang w:eastAsia="nl-BE"/>
                                </w:rPr>
                                <w:t>d’IBA</w:t>
                              </w:r>
                              <w:proofErr w:type="spellEnd"/>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bdr w:val="none" w:sz="0" w:space="0" w:color="auto" w:frame="1"/>
                                  <w:lang w:eastAsia="nl-BE"/>
                                </w:rPr>
                                <w:t xml:space="preserve">IBA (Ion Beam Applications S.A.) </w:t>
                              </w:r>
                              <w:proofErr w:type="spellStart"/>
                              <w:r w:rsidRPr="00AA0303">
                                <w:rPr>
                                  <w:rFonts w:ascii="Arial" w:eastAsia="Times New Roman" w:hAnsi="Arial" w:cs="Arial"/>
                                  <w:bdr w:val="none" w:sz="0" w:space="0" w:color="auto" w:frame="1"/>
                                  <w:lang w:eastAsia="nl-BE"/>
                                </w:rPr>
                                <w:t>est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le</w:t>
                              </w:r>
                              <w:proofErr w:type="spellEnd"/>
                              <w:r w:rsidRPr="00AA0303">
                                <w:rPr>
                                  <w:rFonts w:ascii="Arial" w:eastAsia="Times New Roman" w:hAnsi="Arial" w:cs="Arial"/>
                                  <w:bdr w:val="none" w:sz="0" w:space="0" w:color="auto" w:frame="1"/>
                                  <w:lang w:eastAsia="nl-BE"/>
                                </w:rPr>
                                <w:t xml:space="preserve"> leader </w:t>
                              </w:r>
                              <w:proofErr w:type="spellStart"/>
                              <w:r w:rsidRPr="00AA0303">
                                <w:rPr>
                                  <w:rFonts w:ascii="Arial" w:eastAsia="Times New Roman" w:hAnsi="Arial" w:cs="Arial"/>
                                  <w:bdr w:val="none" w:sz="0" w:space="0" w:color="auto" w:frame="1"/>
                                  <w:lang w:eastAsia="nl-BE"/>
                                </w:rPr>
                                <w:t>mondial</w:t>
                              </w:r>
                              <w:proofErr w:type="spellEnd"/>
                              <w:r w:rsidRPr="00AA0303">
                                <w:rPr>
                                  <w:rFonts w:ascii="Arial" w:eastAsia="Times New Roman" w:hAnsi="Arial" w:cs="Arial"/>
                                  <w:bdr w:val="none" w:sz="0" w:space="0" w:color="auto" w:frame="1"/>
                                  <w:lang w:eastAsia="nl-BE"/>
                                </w:rPr>
                                <w:t xml:space="preserve"> dans la technologie </w:t>
                              </w:r>
                              <w:proofErr w:type="spellStart"/>
                              <w:r w:rsidRPr="00AA0303">
                                <w:rPr>
                                  <w:rFonts w:ascii="Arial" w:eastAsia="Times New Roman" w:hAnsi="Arial" w:cs="Arial"/>
                                  <w:bdr w:val="none" w:sz="0" w:space="0" w:color="auto" w:frame="1"/>
                                  <w:lang w:eastAsia="nl-BE"/>
                                </w:rPr>
                                <w:t>d’accélération</w:t>
                              </w:r>
                              <w:proofErr w:type="spellEnd"/>
                              <w:r w:rsidRPr="00AA0303">
                                <w:rPr>
                                  <w:rFonts w:ascii="Arial" w:eastAsia="Times New Roman" w:hAnsi="Arial" w:cs="Arial"/>
                                  <w:bdr w:val="none" w:sz="0" w:space="0" w:color="auto" w:frame="1"/>
                                  <w:lang w:eastAsia="nl-BE"/>
                                </w:rPr>
                                <w:t xml:space="preserve"> de </w:t>
                              </w:r>
                              <w:proofErr w:type="spellStart"/>
                              <w:r w:rsidRPr="00AA0303">
                                <w:rPr>
                                  <w:rFonts w:ascii="Arial" w:eastAsia="Times New Roman" w:hAnsi="Arial" w:cs="Arial"/>
                                  <w:bdr w:val="none" w:sz="0" w:space="0" w:color="auto" w:frame="1"/>
                                  <w:lang w:eastAsia="nl-BE"/>
                                </w:rPr>
                                <w:t>particules</w:t>
                              </w:r>
                              <w:proofErr w:type="spellEnd"/>
                              <w:r w:rsidRPr="00AA0303">
                                <w:rPr>
                                  <w:rFonts w:ascii="Arial" w:eastAsia="Times New Roman" w:hAnsi="Arial" w:cs="Arial"/>
                                  <w:bdr w:val="none" w:sz="0" w:space="0" w:color="auto" w:frame="1"/>
                                  <w:lang w:eastAsia="nl-BE"/>
                                </w:rPr>
                                <w:t xml:space="preserve">. La </w:t>
                              </w:r>
                              <w:proofErr w:type="spellStart"/>
                              <w:r w:rsidRPr="00AA0303">
                                <w:rPr>
                                  <w:rFonts w:ascii="Arial" w:eastAsia="Times New Roman" w:hAnsi="Arial" w:cs="Arial"/>
                                  <w:bdr w:val="none" w:sz="0" w:space="0" w:color="auto" w:frame="1"/>
                                  <w:lang w:eastAsia="nl-BE"/>
                                </w:rPr>
                                <w:t>société</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est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le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principal</w:t>
                              </w:r>
                              <w:proofErr w:type="spellEnd"/>
                              <w:r w:rsidRPr="00AA0303">
                                <w:rPr>
                                  <w:rFonts w:ascii="Arial" w:eastAsia="Times New Roman" w:hAnsi="Arial" w:cs="Arial"/>
                                  <w:bdr w:val="none" w:sz="0" w:space="0" w:color="auto" w:frame="1"/>
                                  <w:lang w:eastAsia="nl-BE"/>
                                </w:rPr>
                                <w:t xml:space="preserve"> fournisseur </w:t>
                              </w:r>
                              <w:proofErr w:type="spellStart"/>
                              <w:r w:rsidRPr="00AA0303">
                                <w:rPr>
                                  <w:rFonts w:ascii="Arial" w:eastAsia="Times New Roman" w:hAnsi="Arial" w:cs="Arial"/>
                                  <w:bdr w:val="none" w:sz="0" w:space="0" w:color="auto" w:frame="1"/>
                                  <w:lang w:eastAsia="nl-BE"/>
                                </w:rPr>
                                <w:t>d’équipements</w:t>
                              </w:r>
                              <w:proofErr w:type="spellEnd"/>
                              <w:r w:rsidRPr="00AA0303">
                                <w:rPr>
                                  <w:rFonts w:ascii="Arial" w:eastAsia="Times New Roman" w:hAnsi="Arial" w:cs="Arial"/>
                                  <w:bdr w:val="none" w:sz="0" w:space="0" w:color="auto" w:frame="1"/>
                                  <w:lang w:eastAsia="nl-BE"/>
                                </w:rPr>
                                <w:t xml:space="preserve"> et de services dans </w:t>
                              </w:r>
                              <w:proofErr w:type="spellStart"/>
                              <w:r w:rsidRPr="00AA0303">
                                <w:rPr>
                                  <w:rFonts w:ascii="Arial" w:eastAsia="Times New Roman" w:hAnsi="Arial" w:cs="Arial"/>
                                  <w:bdr w:val="none" w:sz="0" w:space="0" w:color="auto" w:frame="1"/>
                                  <w:lang w:eastAsia="nl-BE"/>
                                </w:rPr>
                                <w:t>le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domaine</w:t>
                              </w:r>
                              <w:proofErr w:type="spellEnd"/>
                              <w:r w:rsidRPr="00AA0303">
                                <w:rPr>
                                  <w:rFonts w:ascii="Arial" w:eastAsia="Times New Roman" w:hAnsi="Arial" w:cs="Arial"/>
                                  <w:bdr w:val="none" w:sz="0" w:space="0" w:color="auto" w:frame="1"/>
                                  <w:lang w:eastAsia="nl-BE"/>
                                </w:rPr>
                                <w:t xml:space="preserve"> de la protonthérapie, </w:t>
                              </w:r>
                              <w:proofErr w:type="spellStart"/>
                              <w:r w:rsidRPr="00AA0303">
                                <w:rPr>
                                  <w:rFonts w:ascii="Arial" w:eastAsia="Times New Roman" w:hAnsi="Arial" w:cs="Arial"/>
                                  <w:bdr w:val="none" w:sz="0" w:space="0" w:color="auto" w:frame="1"/>
                                  <w:lang w:eastAsia="nl-BE"/>
                                </w:rPr>
                                <w:t>considérée</w:t>
                              </w:r>
                              <w:proofErr w:type="spellEnd"/>
                              <w:r w:rsidRPr="00AA0303">
                                <w:rPr>
                                  <w:rFonts w:ascii="Arial" w:eastAsia="Times New Roman" w:hAnsi="Arial" w:cs="Arial"/>
                                  <w:bdr w:val="none" w:sz="0" w:space="0" w:color="auto" w:frame="1"/>
                                  <w:lang w:eastAsia="nl-BE"/>
                                </w:rPr>
                                <w:t xml:space="preserve"> comme la </w:t>
                              </w:r>
                              <w:proofErr w:type="spellStart"/>
                              <w:r w:rsidRPr="00AA0303">
                                <w:rPr>
                                  <w:rFonts w:ascii="Arial" w:eastAsia="Times New Roman" w:hAnsi="Arial" w:cs="Arial"/>
                                  <w:bdr w:val="none" w:sz="0" w:space="0" w:color="auto" w:frame="1"/>
                                  <w:lang w:eastAsia="nl-BE"/>
                                </w:rPr>
                                <w:t>forme</w:t>
                              </w:r>
                              <w:proofErr w:type="spellEnd"/>
                              <w:r w:rsidRPr="00AA0303">
                                <w:rPr>
                                  <w:rFonts w:ascii="Arial" w:eastAsia="Times New Roman" w:hAnsi="Arial" w:cs="Arial"/>
                                  <w:bdr w:val="none" w:sz="0" w:space="0" w:color="auto" w:frame="1"/>
                                  <w:lang w:eastAsia="nl-BE"/>
                                </w:rPr>
                                <w:t xml:space="preserve"> la plus </w:t>
                              </w:r>
                              <w:proofErr w:type="spellStart"/>
                              <w:r w:rsidRPr="00AA0303">
                                <w:rPr>
                                  <w:rFonts w:ascii="Arial" w:eastAsia="Times New Roman" w:hAnsi="Arial" w:cs="Arial"/>
                                  <w:bdr w:val="none" w:sz="0" w:space="0" w:color="auto" w:frame="1"/>
                                  <w:lang w:eastAsia="nl-BE"/>
                                </w:rPr>
                                <w:t>avancée</w:t>
                              </w:r>
                              <w:proofErr w:type="spellEnd"/>
                              <w:r w:rsidRPr="00AA0303">
                                <w:rPr>
                                  <w:rFonts w:ascii="Arial" w:eastAsia="Times New Roman" w:hAnsi="Arial" w:cs="Arial"/>
                                  <w:bdr w:val="none" w:sz="0" w:space="0" w:color="auto" w:frame="1"/>
                                  <w:lang w:eastAsia="nl-BE"/>
                                </w:rPr>
                                <w:t xml:space="preserve"> de radiothérapie </w:t>
                              </w:r>
                              <w:proofErr w:type="spellStart"/>
                              <w:r w:rsidRPr="00AA0303">
                                <w:rPr>
                                  <w:rFonts w:ascii="Arial" w:eastAsia="Times New Roman" w:hAnsi="Arial" w:cs="Arial"/>
                                  <w:bdr w:val="none" w:sz="0" w:space="0" w:color="auto" w:frame="1"/>
                                  <w:lang w:eastAsia="nl-BE"/>
                                </w:rPr>
                                <w:t>disponible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aujourd'hui</w:t>
                              </w:r>
                              <w:proofErr w:type="spellEnd"/>
                              <w:r w:rsidRPr="00AA0303">
                                <w:rPr>
                                  <w:rFonts w:ascii="Arial" w:eastAsia="Times New Roman" w:hAnsi="Arial" w:cs="Arial"/>
                                  <w:bdr w:val="none" w:sz="0" w:space="0" w:color="auto" w:frame="1"/>
                                  <w:lang w:eastAsia="nl-BE"/>
                                </w:rPr>
                                <w:t xml:space="preserve">. IBA </w:t>
                              </w:r>
                              <w:proofErr w:type="spellStart"/>
                              <w:r w:rsidRPr="00AA0303">
                                <w:rPr>
                                  <w:rFonts w:ascii="Arial" w:eastAsia="Times New Roman" w:hAnsi="Arial" w:cs="Arial"/>
                                  <w:bdr w:val="none" w:sz="0" w:space="0" w:color="auto" w:frame="1"/>
                                  <w:lang w:eastAsia="nl-BE"/>
                                </w:rPr>
                                <w:t>est</w:t>
                              </w:r>
                              <w:proofErr w:type="spellEnd"/>
                              <w:r w:rsidRPr="00AA0303">
                                <w:rPr>
                                  <w:rFonts w:ascii="Arial" w:eastAsia="Times New Roman" w:hAnsi="Arial" w:cs="Arial"/>
                                  <w:bdr w:val="none" w:sz="0" w:space="0" w:color="auto" w:frame="1"/>
                                  <w:lang w:eastAsia="nl-BE"/>
                                </w:rPr>
                                <w:t xml:space="preserve"> par </w:t>
                              </w:r>
                              <w:proofErr w:type="spellStart"/>
                              <w:r w:rsidRPr="00AA0303">
                                <w:rPr>
                                  <w:rFonts w:ascii="Arial" w:eastAsia="Times New Roman" w:hAnsi="Arial" w:cs="Arial"/>
                                  <w:bdr w:val="none" w:sz="0" w:space="0" w:color="auto" w:frame="1"/>
                                  <w:lang w:eastAsia="nl-BE"/>
                                </w:rPr>
                                <w:t>ailleurs</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un</w:t>
                              </w:r>
                              <w:proofErr w:type="spellEnd"/>
                              <w:r w:rsidRPr="00AA0303">
                                <w:rPr>
                                  <w:rFonts w:ascii="Arial" w:eastAsia="Times New Roman" w:hAnsi="Arial" w:cs="Arial"/>
                                  <w:bdr w:val="none" w:sz="0" w:space="0" w:color="auto" w:frame="1"/>
                                  <w:lang w:eastAsia="nl-BE"/>
                                </w:rPr>
                                <w:t xml:space="preserve"> acteur de premier plan dans les </w:t>
                              </w:r>
                              <w:proofErr w:type="spellStart"/>
                              <w:r w:rsidRPr="00AA0303">
                                <w:rPr>
                                  <w:rFonts w:ascii="Arial" w:eastAsia="Times New Roman" w:hAnsi="Arial" w:cs="Arial"/>
                                  <w:bdr w:val="none" w:sz="0" w:space="0" w:color="auto" w:frame="1"/>
                                  <w:lang w:eastAsia="nl-BE"/>
                                </w:rPr>
                                <w:t>domaines</w:t>
                              </w:r>
                              <w:proofErr w:type="spellEnd"/>
                              <w:r w:rsidRPr="00AA0303">
                                <w:rPr>
                                  <w:rFonts w:ascii="Arial" w:eastAsia="Times New Roman" w:hAnsi="Arial" w:cs="Arial"/>
                                  <w:bdr w:val="none" w:sz="0" w:space="0" w:color="auto" w:frame="1"/>
                                  <w:lang w:eastAsia="nl-BE"/>
                                </w:rPr>
                                <w:t xml:space="preserve"> de la </w:t>
                              </w:r>
                              <w:proofErr w:type="spellStart"/>
                              <w:r w:rsidRPr="00AA0303">
                                <w:rPr>
                                  <w:rFonts w:ascii="Arial" w:eastAsia="Times New Roman" w:hAnsi="Arial" w:cs="Arial"/>
                                  <w:bdr w:val="none" w:sz="0" w:space="0" w:color="auto" w:frame="1"/>
                                  <w:lang w:eastAsia="nl-BE"/>
                                </w:rPr>
                                <w:t>stérilisation</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industrielle</w:t>
                              </w:r>
                              <w:proofErr w:type="spellEnd"/>
                              <w:r w:rsidRPr="00AA0303">
                                <w:rPr>
                                  <w:rFonts w:ascii="Arial" w:eastAsia="Times New Roman" w:hAnsi="Arial" w:cs="Arial"/>
                                  <w:bdr w:val="none" w:sz="0" w:space="0" w:color="auto" w:frame="1"/>
                                  <w:lang w:eastAsia="nl-BE"/>
                                </w:rPr>
                                <w:t xml:space="preserve">, de la </w:t>
                              </w:r>
                              <w:proofErr w:type="spellStart"/>
                              <w:r w:rsidRPr="00AA0303">
                                <w:rPr>
                                  <w:rFonts w:ascii="Arial" w:eastAsia="Times New Roman" w:hAnsi="Arial" w:cs="Arial"/>
                                  <w:bdr w:val="none" w:sz="0" w:space="0" w:color="auto" w:frame="1"/>
                                  <w:lang w:eastAsia="nl-BE"/>
                                </w:rPr>
                                <w:t>radiopharmacie</w:t>
                              </w:r>
                              <w:proofErr w:type="spellEnd"/>
                              <w:r w:rsidRPr="00AA0303">
                                <w:rPr>
                                  <w:rFonts w:ascii="Arial" w:eastAsia="Times New Roman" w:hAnsi="Arial" w:cs="Arial"/>
                                  <w:bdr w:val="none" w:sz="0" w:space="0" w:color="auto" w:frame="1"/>
                                  <w:lang w:eastAsia="nl-BE"/>
                                </w:rPr>
                                <w:t xml:space="preserve"> et de la </w:t>
                              </w:r>
                              <w:proofErr w:type="spellStart"/>
                              <w:r w:rsidRPr="00AA0303">
                                <w:rPr>
                                  <w:rFonts w:ascii="Arial" w:eastAsia="Times New Roman" w:hAnsi="Arial" w:cs="Arial"/>
                                  <w:bdr w:val="none" w:sz="0" w:space="0" w:color="auto" w:frame="1"/>
                                  <w:lang w:eastAsia="nl-BE"/>
                                </w:rPr>
                                <w:t>dosimétrie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L’entreprise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basée</w:t>
                              </w:r>
                              <w:proofErr w:type="spellEnd"/>
                              <w:r w:rsidRPr="00AA0303">
                                <w:rPr>
                                  <w:rFonts w:ascii="Arial" w:eastAsia="Times New Roman" w:hAnsi="Arial" w:cs="Arial"/>
                                  <w:bdr w:val="none" w:sz="0" w:space="0" w:color="auto" w:frame="1"/>
                                  <w:lang w:eastAsia="nl-BE"/>
                                </w:rPr>
                                <w:t xml:space="preserve"> à </w:t>
                              </w:r>
                              <w:proofErr w:type="spellStart"/>
                              <w:r w:rsidRPr="00AA0303">
                                <w:rPr>
                                  <w:rFonts w:ascii="Arial" w:eastAsia="Times New Roman" w:hAnsi="Arial" w:cs="Arial"/>
                                  <w:bdr w:val="none" w:sz="0" w:space="0" w:color="auto" w:frame="1"/>
                                  <w:lang w:eastAsia="nl-BE"/>
                                </w:rPr>
                                <w:t>Louvain</w:t>
                              </w:r>
                              <w:proofErr w:type="spellEnd"/>
                              <w:r w:rsidRPr="00AA0303">
                                <w:rPr>
                                  <w:rFonts w:ascii="Arial" w:eastAsia="Times New Roman" w:hAnsi="Arial" w:cs="Arial"/>
                                  <w:bdr w:val="none" w:sz="0" w:space="0" w:color="auto" w:frame="1"/>
                                  <w:lang w:eastAsia="nl-BE"/>
                                </w:rPr>
                                <w:t>-la-</w:t>
                              </w:r>
                              <w:proofErr w:type="spellStart"/>
                              <w:r w:rsidRPr="00AA0303">
                                <w:rPr>
                                  <w:rFonts w:ascii="Arial" w:eastAsia="Times New Roman" w:hAnsi="Arial" w:cs="Arial"/>
                                  <w:bdr w:val="none" w:sz="0" w:space="0" w:color="auto" w:frame="1"/>
                                  <w:lang w:eastAsia="nl-BE"/>
                                </w:rPr>
                                <w:t>Neuve</w:t>
                              </w:r>
                              <w:proofErr w:type="spellEnd"/>
                              <w:r w:rsidRPr="00AA0303">
                                <w:rPr>
                                  <w:rFonts w:ascii="Arial" w:eastAsia="Times New Roman" w:hAnsi="Arial" w:cs="Arial"/>
                                  <w:bdr w:val="none" w:sz="0" w:space="0" w:color="auto" w:frame="1"/>
                                  <w:lang w:eastAsia="nl-BE"/>
                                </w:rPr>
                                <w:t xml:space="preserve">, en </w:t>
                              </w:r>
                              <w:proofErr w:type="spellStart"/>
                              <w:r w:rsidRPr="00AA0303">
                                <w:rPr>
                                  <w:rFonts w:ascii="Arial" w:eastAsia="Times New Roman" w:hAnsi="Arial" w:cs="Arial"/>
                                  <w:bdr w:val="none" w:sz="0" w:space="0" w:color="auto" w:frame="1"/>
                                  <w:lang w:eastAsia="nl-BE"/>
                                </w:rPr>
                                <w:t>Belgique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emploie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environ</w:t>
                              </w:r>
                              <w:proofErr w:type="spellEnd"/>
                              <w:r w:rsidRPr="00AA0303">
                                <w:rPr>
                                  <w:rFonts w:ascii="Arial" w:eastAsia="Times New Roman" w:hAnsi="Arial" w:cs="Arial"/>
                                  <w:bdr w:val="none" w:sz="0" w:space="0" w:color="auto" w:frame="1"/>
                                  <w:lang w:eastAsia="nl-BE"/>
                                </w:rPr>
                                <w:t xml:space="preserve"> 2.000 </w:t>
                              </w:r>
                              <w:proofErr w:type="spellStart"/>
                              <w:r w:rsidRPr="00AA0303">
                                <w:rPr>
                                  <w:rFonts w:ascii="Arial" w:eastAsia="Times New Roman" w:hAnsi="Arial" w:cs="Arial"/>
                                  <w:bdr w:val="none" w:sz="0" w:space="0" w:color="auto" w:frame="1"/>
                                  <w:lang w:eastAsia="nl-BE"/>
                                </w:rPr>
                                <w:t>personnes</w:t>
                              </w:r>
                              <w:proofErr w:type="spellEnd"/>
                              <w:r w:rsidRPr="00AA0303">
                                <w:rPr>
                                  <w:rFonts w:ascii="Arial" w:eastAsia="Times New Roman" w:hAnsi="Arial" w:cs="Arial"/>
                                  <w:bdr w:val="none" w:sz="0" w:space="0" w:color="auto" w:frame="1"/>
                                  <w:lang w:eastAsia="nl-BE"/>
                                </w:rPr>
                                <w:t xml:space="preserve"> dans </w:t>
                              </w:r>
                              <w:proofErr w:type="spellStart"/>
                              <w:r w:rsidRPr="00AA0303">
                                <w:rPr>
                                  <w:rFonts w:ascii="Arial" w:eastAsia="Times New Roman" w:hAnsi="Arial" w:cs="Arial"/>
                                  <w:bdr w:val="none" w:sz="0" w:space="0" w:color="auto" w:frame="1"/>
                                  <w:lang w:eastAsia="nl-BE"/>
                                </w:rPr>
                                <w:t>le</w:t>
                              </w:r>
                              <w:proofErr w:type="spellEnd"/>
                              <w:r w:rsidRPr="00AA0303">
                                <w:rPr>
                                  <w:rFonts w:ascii="Arial" w:eastAsia="Times New Roman" w:hAnsi="Arial" w:cs="Arial"/>
                                  <w:bdr w:val="none" w:sz="0" w:space="0" w:color="auto" w:frame="1"/>
                                  <w:lang w:eastAsia="nl-BE"/>
                                </w:rPr>
                                <w:t xml:space="preserve"> monde. IBA </w:t>
                              </w:r>
                              <w:proofErr w:type="spellStart"/>
                              <w:r w:rsidRPr="00AA0303">
                                <w:rPr>
                                  <w:rFonts w:ascii="Arial" w:eastAsia="Times New Roman" w:hAnsi="Arial" w:cs="Arial"/>
                                  <w:bdr w:val="none" w:sz="0" w:space="0" w:color="auto" w:frame="1"/>
                                  <w:lang w:eastAsia="nl-BE"/>
                                </w:rPr>
                                <w:t>est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une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entreprise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certifiée</w:t>
                              </w:r>
                              <w:proofErr w:type="spellEnd"/>
                              <w:r w:rsidRPr="00AA0303">
                                <w:rPr>
                                  <w:rFonts w:ascii="Arial" w:eastAsia="Times New Roman" w:hAnsi="Arial" w:cs="Arial"/>
                                  <w:bdr w:val="none" w:sz="0" w:space="0" w:color="auto" w:frame="1"/>
                                  <w:lang w:eastAsia="nl-BE"/>
                                </w:rPr>
                                <w:t xml:space="preserve"> B Corporation (B </w:t>
                              </w:r>
                              <w:proofErr w:type="spellStart"/>
                              <w:r w:rsidRPr="00AA0303">
                                <w:rPr>
                                  <w:rFonts w:ascii="Arial" w:eastAsia="Times New Roman" w:hAnsi="Arial" w:cs="Arial"/>
                                  <w:bdr w:val="none" w:sz="0" w:space="0" w:color="auto" w:frame="1"/>
                                  <w:lang w:eastAsia="nl-BE"/>
                                </w:rPr>
                                <w:t>Corp</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qui</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répond</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aux</w:t>
                              </w:r>
                              <w:proofErr w:type="spellEnd"/>
                              <w:r w:rsidRPr="00AA0303">
                                <w:rPr>
                                  <w:rFonts w:ascii="Arial" w:eastAsia="Times New Roman" w:hAnsi="Arial" w:cs="Arial"/>
                                  <w:bdr w:val="none" w:sz="0" w:space="0" w:color="auto" w:frame="1"/>
                                  <w:lang w:eastAsia="nl-BE"/>
                                </w:rPr>
                                <w:t xml:space="preserve"> plus </w:t>
                              </w:r>
                              <w:proofErr w:type="spellStart"/>
                              <w:r w:rsidRPr="00AA0303">
                                <w:rPr>
                                  <w:rFonts w:ascii="Arial" w:eastAsia="Times New Roman" w:hAnsi="Arial" w:cs="Arial"/>
                                  <w:bdr w:val="none" w:sz="0" w:space="0" w:color="auto" w:frame="1"/>
                                  <w:lang w:eastAsia="nl-BE"/>
                                </w:rPr>
                                <w:t>hauts</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standards</w:t>
                              </w:r>
                              <w:proofErr w:type="spellEnd"/>
                              <w:r w:rsidRPr="00AA0303">
                                <w:rPr>
                                  <w:rFonts w:ascii="Arial" w:eastAsia="Times New Roman" w:hAnsi="Arial" w:cs="Arial"/>
                                  <w:bdr w:val="none" w:sz="0" w:space="0" w:color="auto" w:frame="1"/>
                                  <w:lang w:eastAsia="nl-BE"/>
                                </w:rPr>
                                <w:t xml:space="preserve"> de performance sociale et </w:t>
                              </w:r>
                              <w:proofErr w:type="spellStart"/>
                              <w:r w:rsidRPr="00AA0303">
                                <w:rPr>
                                  <w:rFonts w:ascii="Arial" w:eastAsia="Times New Roman" w:hAnsi="Arial" w:cs="Arial"/>
                                  <w:bdr w:val="none" w:sz="0" w:space="0" w:color="auto" w:frame="1"/>
                                  <w:lang w:eastAsia="nl-BE"/>
                                </w:rPr>
                                <w:t>environnementale</w:t>
                              </w:r>
                              <w:proofErr w:type="spellEnd"/>
                              <w:r w:rsidRPr="00AA0303">
                                <w:rPr>
                                  <w:rFonts w:ascii="Arial" w:eastAsia="Times New Roman" w:hAnsi="Arial" w:cs="Arial"/>
                                  <w:bdr w:val="none" w:sz="0" w:space="0" w:color="auto" w:frame="1"/>
                                  <w:lang w:eastAsia="nl-BE"/>
                                </w:rPr>
                                <w:t>.</w:t>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bdr w:val="none" w:sz="0" w:space="0" w:color="auto" w:frame="1"/>
                                  <w:lang w:eastAsia="nl-BE"/>
                                </w:rPr>
                                <w:t xml:space="preserve">La </w:t>
                              </w:r>
                              <w:proofErr w:type="spellStart"/>
                              <w:r w:rsidRPr="00AA0303">
                                <w:rPr>
                                  <w:rFonts w:ascii="Arial" w:eastAsia="Times New Roman" w:hAnsi="Arial" w:cs="Arial"/>
                                  <w:bdr w:val="none" w:sz="0" w:space="0" w:color="auto" w:frame="1"/>
                                  <w:lang w:eastAsia="nl-BE"/>
                                </w:rPr>
                                <w:t>société</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est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cotée</w:t>
                              </w:r>
                              <w:proofErr w:type="spellEnd"/>
                              <w:r w:rsidRPr="00AA0303">
                                <w:rPr>
                                  <w:rFonts w:ascii="Arial" w:eastAsia="Times New Roman" w:hAnsi="Arial" w:cs="Arial"/>
                                  <w:bdr w:val="none" w:sz="0" w:space="0" w:color="auto" w:frame="1"/>
                                  <w:lang w:eastAsia="nl-BE"/>
                                </w:rPr>
                                <w:t xml:space="preserve"> à la </w:t>
                              </w:r>
                              <w:proofErr w:type="spellStart"/>
                              <w:r w:rsidRPr="00AA0303">
                                <w:rPr>
                                  <w:rFonts w:ascii="Arial" w:eastAsia="Times New Roman" w:hAnsi="Arial" w:cs="Arial"/>
                                  <w:bdr w:val="none" w:sz="0" w:space="0" w:color="auto" w:frame="1"/>
                                  <w:lang w:eastAsia="nl-BE"/>
                                </w:rPr>
                                <w:t>bourse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paneuropéenne</w:t>
                              </w:r>
                              <w:proofErr w:type="spellEnd"/>
                              <w:r w:rsidRPr="00AA0303">
                                <w:rPr>
                                  <w:rFonts w:ascii="Arial" w:eastAsia="Times New Roman" w:hAnsi="Arial" w:cs="Arial"/>
                                  <w:bdr w:val="none" w:sz="0" w:space="0" w:color="auto" w:frame="1"/>
                                  <w:lang w:eastAsia="nl-BE"/>
                                </w:rPr>
                                <w:t xml:space="preserve"> EURONEXT. </w:t>
                              </w:r>
                              <w:r w:rsidRPr="00AA0303">
                                <w:rPr>
                                  <w:rFonts w:ascii="Arial" w:eastAsia="Times New Roman" w:hAnsi="Arial" w:cs="Arial"/>
                                  <w:bdr w:val="none" w:sz="0" w:space="0" w:color="auto" w:frame="1"/>
                                  <w:lang w:val="en-US" w:eastAsia="nl-BE"/>
                                </w:rPr>
                                <w:t>(IBA: Reuters IBAB.BR and</w:t>
                              </w:r>
                              <w:r w:rsidRPr="00AA0303">
                                <w:rPr>
                                  <w:rFonts w:ascii="Arial" w:eastAsia="Times New Roman" w:hAnsi="Arial" w:cs="Arial"/>
                                  <w:sz w:val="24"/>
                                  <w:szCs w:val="24"/>
                                  <w:lang w:eastAsia="nl-BE"/>
                                </w:rPr>
                                <w:br/>
                              </w:r>
                              <w:r w:rsidRPr="00AA0303">
                                <w:rPr>
                                  <w:rFonts w:ascii="Arial" w:eastAsia="Times New Roman" w:hAnsi="Arial" w:cs="Arial"/>
                                  <w:bdr w:val="none" w:sz="0" w:space="0" w:color="auto" w:frame="1"/>
                                  <w:lang w:val="en-US" w:eastAsia="nl-BE"/>
                                </w:rPr>
                                <w:t>Bloomberg IBAB.BB). </w:t>
                              </w:r>
                              <w:r w:rsidRPr="00AA0303">
                                <w:rPr>
                                  <w:rFonts w:ascii="Arial" w:eastAsia="Times New Roman" w:hAnsi="Arial" w:cs="Arial"/>
                                  <w:bdr w:val="none" w:sz="0" w:space="0" w:color="auto" w:frame="1"/>
                                  <w:lang w:eastAsia="nl-BE"/>
                                </w:rPr>
                                <w:t xml:space="preserve">Pour plus </w:t>
                              </w:r>
                              <w:proofErr w:type="spellStart"/>
                              <w:r w:rsidRPr="00AA0303">
                                <w:rPr>
                                  <w:rFonts w:ascii="Arial" w:eastAsia="Times New Roman" w:hAnsi="Arial" w:cs="Arial"/>
                                  <w:bdr w:val="none" w:sz="0" w:space="0" w:color="auto" w:frame="1"/>
                                  <w:lang w:eastAsia="nl-BE"/>
                                </w:rPr>
                                <w:t>d’informations</w:t>
                              </w:r>
                              <w:proofErr w:type="spellEnd"/>
                              <w:r w:rsidRPr="00AA0303">
                                <w:rPr>
                                  <w:rFonts w:ascii="Arial" w:eastAsia="Times New Roman" w:hAnsi="Arial" w:cs="Arial"/>
                                  <w:bdr w:val="none" w:sz="0" w:space="0" w:color="auto" w:frame="1"/>
                                  <w:lang w:eastAsia="nl-BE"/>
                                </w:rPr>
                                <w:t xml:space="preserve"> :</w:t>
                              </w:r>
                              <w:hyperlink r:id="rId11" w:tgtFrame="_blank" w:history="1">
                                <w:r w:rsidRPr="00AA0303">
                                  <w:rPr>
                                    <w:rFonts w:ascii="Arial" w:eastAsia="Times New Roman" w:hAnsi="Arial" w:cs="Arial"/>
                                    <w:color w:val="0000FF"/>
                                    <w:u w:val="single"/>
                                    <w:bdr w:val="none" w:sz="0" w:space="0" w:color="auto" w:frame="1"/>
                                    <w:lang w:val="fr-BE" w:eastAsia="nl-BE"/>
                                  </w:rPr>
                                  <w:t>www.iba-worldwide.com</w:t>
                                </w:r>
                              </w:hyperlink>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Arial" w:eastAsia="Times New Roman" w:hAnsi="Arial" w:cs="Arial"/>
                                  <w:b/>
                                  <w:bCs/>
                                  <w:bdr w:val="none" w:sz="0" w:space="0" w:color="auto" w:frame="1"/>
                                  <w:lang w:eastAsia="nl-BE"/>
                                </w:rPr>
                                <w:lastRenderedPageBreak/>
                                <w:t xml:space="preserve">Pour plus </w:t>
                              </w:r>
                              <w:proofErr w:type="spellStart"/>
                              <w:r w:rsidRPr="00AA0303">
                                <w:rPr>
                                  <w:rFonts w:ascii="Arial" w:eastAsia="Times New Roman" w:hAnsi="Arial" w:cs="Arial"/>
                                  <w:b/>
                                  <w:bCs/>
                                  <w:bdr w:val="none" w:sz="0" w:space="0" w:color="auto" w:frame="1"/>
                                  <w:lang w:eastAsia="nl-BE"/>
                                </w:rPr>
                                <w:t>d'informations</w:t>
                              </w:r>
                              <w:proofErr w:type="spellEnd"/>
                              <w:r w:rsidRPr="00AA0303">
                                <w:rPr>
                                  <w:rFonts w:ascii="Arial" w:eastAsia="Times New Roman" w:hAnsi="Arial" w:cs="Arial"/>
                                  <w:b/>
                                  <w:bCs/>
                                  <w:bdr w:val="none" w:sz="0" w:space="0" w:color="auto" w:frame="1"/>
                                  <w:lang w:eastAsia="nl-BE"/>
                                </w:rPr>
                                <w:t xml:space="preserve">, </w:t>
                              </w:r>
                              <w:proofErr w:type="spellStart"/>
                              <w:r w:rsidRPr="00AA0303">
                                <w:rPr>
                                  <w:rFonts w:ascii="Arial" w:eastAsia="Times New Roman" w:hAnsi="Arial" w:cs="Arial"/>
                                  <w:b/>
                                  <w:bCs/>
                                  <w:bdr w:val="none" w:sz="0" w:space="0" w:color="auto" w:frame="1"/>
                                  <w:lang w:eastAsia="nl-BE"/>
                                </w:rPr>
                                <w:t>veuillez</w:t>
                              </w:r>
                              <w:proofErr w:type="spellEnd"/>
                              <w:r w:rsidRPr="00AA0303">
                                <w:rPr>
                                  <w:rFonts w:ascii="Arial" w:eastAsia="Times New Roman" w:hAnsi="Arial" w:cs="Arial"/>
                                  <w:b/>
                                  <w:bCs/>
                                  <w:bdr w:val="none" w:sz="0" w:space="0" w:color="auto" w:frame="1"/>
                                  <w:lang w:eastAsia="nl-BE"/>
                                </w:rPr>
                                <w:t xml:space="preserve"> </w:t>
                              </w:r>
                              <w:proofErr w:type="spellStart"/>
                              <w:r w:rsidRPr="00AA0303">
                                <w:rPr>
                                  <w:rFonts w:ascii="Arial" w:eastAsia="Times New Roman" w:hAnsi="Arial" w:cs="Arial"/>
                                  <w:b/>
                                  <w:bCs/>
                                  <w:bdr w:val="none" w:sz="0" w:space="0" w:color="auto" w:frame="1"/>
                                  <w:lang w:eastAsia="nl-BE"/>
                                </w:rPr>
                                <w:t>contacter</w:t>
                              </w:r>
                              <w:proofErr w:type="spellEnd"/>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Arial" w:eastAsia="Times New Roman" w:hAnsi="Arial" w:cs="Arial"/>
                                  <w:b/>
                                  <w:bCs/>
                                  <w:bdr w:val="none" w:sz="0" w:space="0" w:color="auto" w:frame="1"/>
                                  <w:lang w:eastAsia="nl-BE"/>
                                </w:rPr>
                                <w:t xml:space="preserve">Valérie Van </w:t>
                              </w:r>
                              <w:proofErr w:type="spellStart"/>
                              <w:r w:rsidRPr="00AA0303">
                                <w:rPr>
                                  <w:rFonts w:ascii="Arial" w:eastAsia="Times New Roman" w:hAnsi="Arial" w:cs="Arial"/>
                                  <w:b/>
                                  <w:bCs/>
                                  <w:bdr w:val="none" w:sz="0" w:space="0" w:color="auto" w:frame="1"/>
                                  <w:lang w:eastAsia="nl-BE"/>
                                </w:rPr>
                                <w:t>Impe</w:t>
                              </w:r>
                              <w:proofErr w:type="spellEnd"/>
                              <w:r w:rsidRPr="00AA0303">
                                <w:rPr>
                                  <w:rFonts w:ascii="Arial" w:eastAsia="Times New Roman" w:hAnsi="Arial" w:cs="Arial"/>
                                  <w:sz w:val="24"/>
                                  <w:szCs w:val="24"/>
                                  <w:bdr w:val="none" w:sz="0" w:space="0" w:color="auto" w:frame="1"/>
                                  <w:lang w:eastAsia="nl-BE"/>
                                </w:rPr>
                                <w:br/>
                              </w:r>
                              <w:proofErr w:type="spellStart"/>
                              <w:r w:rsidRPr="00AA0303">
                                <w:rPr>
                                  <w:rFonts w:ascii="Arial" w:eastAsia="Times New Roman" w:hAnsi="Arial" w:cs="Arial"/>
                                  <w:b/>
                                  <w:bCs/>
                                  <w:bdr w:val="none" w:sz="0" w:space="0" w:color="auto" w:frame="1"/>
                                  <w:lang w:eastAsia="nl-BE"/>
                                </w:rPr>
                                <w:t>Paralegal</w:t>
                              </w:r>
                              <w:proofErr w:type="spellEnd"/>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b/>
                                  <w:bCs/>
                                  <w:bdr w:val="none" w:sz="0" w:space="0" w:color="auto" w:frame="1"/>
                                  <w:lang w:eastAsia="nl-BE"/>
                                </w:rPr>
                                <w:t>+32479267809</w:t>
                              </w:r>
                              <w:r w:rsidRPr="00AA0303">
                                <w:rPr>
                                  <w:rFonts w:ascii="Arial" w:eastAsia="Times New Roman" w:hAnsi="Arial" w:cs="Arial"/>
                                  <w:sz w:val="24"/>
                                  <w:szCs w:val="24"/>
                                  <w:lang w:eastAsia="nl-BE"/>
                                </w:rPr>
                                <w:br/>
                              </w:r>
                              <w:hyperlink r:id="rId12" w:history="1">
                                <w:r w:rsidRPr="00AA0303">
                                  <w:rPr>
                                    <w:rFonts w:ascii="Arial" w:eastAsia="Times New Roman" w:hAnsi="Arial" w:cs="Arial"/>
                                    <w:color w:val="0000FF"/>
                                    <w:u w:val="single"/>
                                    <w:bdr w:val="none" w:sz="0" w:space="0" w:color="auto" w:frame="1"/>
                                    <w:lang w:val="fr-BE" w:eastAsia="nl-BE"/>
                                  </w:rPr>
                                  <w:t>legal@iba-group.com</w:t>
                                </w:r>
                              </w:hyperlink>
                            </w:p>
                            <w:p w:rsidR="00AA0303" w:rsidRPr="00AA0303" w:rsidRDefault="00AA0303" w:rsidP="00AA0303">
                              <w:pPr>
                                <w:spacing w:after="0" w:line="360" w:lineRule="atLeast"/>
                                <w:rPr>
                                  <w:rFonts w:ascii="Arial" w:eastAsia="Times New Roman" w:hAnsi="Arial" w:cs="Arial"/>
                                  <w:sz w:val="24"/>
                                  <w:szCs w:val="24"/>
                                  <w:lang w:eastAsia="nl-BE"/>
                                </w:rPr>
                              </w:pPr>
                              <w:r w:rsidRPr="00AA0303">
                                <w:rPr>
                                  <w:rFonts w:ascii="Arial" w:eastAsia="Times New Roman" w:hAnsi="Arial" w:cs="Arial"/>
                                  <w:sz w:val="24"/>
                                  <w:szCs w:val="24"/>
                                  <w:lang w:eastAsia="nl-BE"/>
                                </w:rPr>
                                <w:br/>
                                <w:t> </w:t>
                              </w:r>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rPr>
                <w:rFonts w:ascii="Segoe UI" w:eastAsia="Times New Roman" w:hAnsi="Segoe UI" w:cs="Segoe UI"/>
                <w:color w:val="242424"/>
                <w:sz w:val="23"/>
                <w:szCs w:val="23"/>
                <w:lang w:eastAsia="nl-BE"/>
              </w:rPr>
            </w:pPr>
          </w:p>
        </w:tc>
      </w:tr>
    </w:tbl>
    <w:p w:rsidR="00AA0303" w:rsidRPr="00AA0303" w:rsidRDefault="00AA0303" w:rsidP="00AA0303">
      <w:pPr>
        <w:spacing w:after="0" w:line="240" w:lineRule="auto"/>
        <w:rPr>
          <w:rFonts w:ascii="Times New Roman" w:eastAsia="Times New Roman" w:hAnsi="Times New Roman" w:cs="Times New Roman"/>
          <w:vanish/>
          <w:sz w:val="24"/>
          <w:szCs w:val="24"/>
          <w:lang w:eastAsia="nl-BE"/>
        </w:rPr>
      </w:pPr>
    </w:p>
    <w:tbl>
      <w:tblPr>
        <w:tblW w:w="5000" w:type="pct"/>
        <w:tblCellSpacing w:w="0" w:type="dxa"/>
        <w:tblCellMar>
          <w:left w:w="0" w:type="dxa"/>
          <w:right w:w="0" w:type="dxa"/>
        </w:tblCellMar>
        <w:tblLook w:val="04A0" w:firstRow="1" w:lastRow="0" w:firstColumn="1" w:lastColumn="0" w:noHBand="0" w:noVBand="1"/>
      </w:tblPr>
      <w:tblGrid>
        <w:gridCol w:w="9072"/>
      </w:tblGrid>
      <w:tr w:rsidR="00AA0303" w:rsidRPr="00AA0303" w:rsidTr="00AA0303">
        <w:trPr>
          <w:tblCellSpacing w:w="0" w:type="dxa"/>
        </w:trPr>
        <w:tc>
          <w:tcPr>
            <w:tcW w:w="5000" w:type="pct"/>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0" w:type="dxa"/>
                          <w:left w:w="450" w:type="dxa"/>
                          <w:bottom w:w="0" w:type="dxa"/>
                          <w:right w:w="45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8100"/>
                        </w:tblGrid>
                        <w:tr w:rsidR="00AA0303" w:rsidRPr="00AA0303" w:rsidTr="00AA0303">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8100"/>
                              </w:tblGrid>
                              <w:tr w:rsidR="00AA0303" w:rsidRPr="00AA0303">
                                <w:trPr>
                                  <w:tblCellSpacing w:w="0" w:type="dxa"/>
                                </w:trPr>
                                <w:tc>
                                  <w:tcPr>
                                    <w:tcW w:w="0" w:type="auto"/>
                                    <w:vAlign w:val="center"/>
                                    <w:hideMark/>
                                  </w:tcPr>
                                  <w:tbl>
                                    <w:tblPr>
                                      <w:tblW w:w="8100" w:type="dxa"/>
                                      <w:tblCellSpacing w:w="15" w:type="dxa"/>
                                      <w:tblCellMar>
                                        <w:top w:w="15" w:type="dxa"/>
                                        <w:left w:w="15" w:type="dxa"/>
                                        <w:bottom w:w="15" w:type="dxa"/>
                                        <w:right w:w="15" w:type="dxa"/>
                                      </w:tblCellMar>
                                      <w:tblLook w:val="04A0" w:firstRow="1" w:lastRow="0" w:firstColumn="1" w:lastColumn="0" w:noHBand="0" w:noVBand="1"/>
                                    </w:tblPr>
                                    <w:tblGrid>
                                      <w:gridCol w:w="4065"/>
                                      <w:gridCol w:w="4035"/>
                                    </w:tblGrid>
                                    <w:tr w:rsidR="00AA0303" w:rsidRPr="00AA0303">
                                      <w:trPr>
                                        <w:tblCellSpacing w:w="15" w:type="dxa"/>
                                      </w:trPr>
                                      <w:tc>
                                        <w:tcPr>
                                          <w:tcW w:w="4014" w:type="dxa"/>
                                          <w:tcMar>
                                            <w:top w:w="0" w:type="dxa"/>
                                            <w:left w:w="0" w:type="dxa"/>
                                            <w:bottom w:w="0" w:type="dxa"/>
                                            <w:right w:w="0" w:type="dxa"/>
                                          </w:tcMar>
                                          <w:vAlign w:val="center"/>
                                          <w:hideMark/>
                                        </w:tcPr>
                                        <w:p w:rsidR="00AA0303" w:rsidRPr="00AA0303" w:rsidRDefault="00AA0303" w:rsidP="00AA0303">
                                          <w:pPr>
                                            <w:spacing w:before="600" w:after="0" w:line="300" w:lineRule="atLeast"/>
                                            <w:rPr>
                                              <w:rFonts w:ascii="Arial" w:eastAsia="Times New Roman" w:hAnsi="Arial" w:cs="Arial"/>
                                              <w:b/>
                                              <w:bCs/>
                                              <w:sz w:val="30"/>
                                              <w:szCs w:val="30"/>
                                              <w:lang w:eastAsia="nl-BE"/>
                                            </w:rPr>
                                          </w:pPr>
                                          <w:r w:rsidRPr="00AA0303">
                                            <w:rPr>
                                              <w:rFonts w:ascii="Arial" w:eastAsia="Times New Roman" w:hAnsi="Arial" w:cs="Arial"/>
                                              <w:b/>
                                              <w:bCs/>
                                              <w:noProof/>
                                              <w:sz w:val="30"/>
                                              <w:szCs w:val="30"/>
                                              <w:lang w:eastAsia="nl-BE"/>
                                            </w:rPr>
                                            <w:drawing>
                                              <wp:inline distT="0" distB="0" distL="0" distR="0">
                                                <wp:extent cx="746760" cy="762000"/>
                                                <wp:effectExtent l="0" t="0" r="0" b="0"/>
                                                <wp:docPr id="7" name="Afbeelding 7" descr="nu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u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6760" cy="762000"/>
                                                        </a:xfrm>
                                                        <a:prstGeom prst="rect">
                                                          <a:avLst/>
                                                        </a:prstGeom>
                                                        <a:noFill/>
                                                        <a:ln>
                                                          <a:noFill/>
                                                        </a:ln>
                                                      </pic:spPr>
                                                    </pic:pic>
                                                  </a:graphicData>
                                                </a:graphic>
                                              </wp:inline>
                                            </w:drawing>
                                          </w:r>
                                        </w:p>
                                      </w:tc>
                                      <w:tc>
                                        <w:tcPr>
                                          <w:tcW w:w="3984" w:type="dxa"/>
                                          <w:vAlign w:val="center"/>
                                          <w:hideMark/>
                                        </w:tcPr>
                                        <w:p w:rsidR="00AA0303" w:rsidRPr="00AA0303" w:rsidRDefault="00AA0303" w:rsidP="00AA0303">
                                          <w:pPr>
                                            <w:spacing w:before="600" w:after="0" w:line="300" w:lineRule="atLeast"/>
                                            <w:jc w:val="right"/>
                                            <w:rPr>
                                              <w:rFonts w:ascii="Arial" w:eastAsia="Times New Roman" w:hAnsi="Arial" w:cs="Arial"/>
                                              <w:b/>
                                              <w:bCs/>
                                              <w:sz w:val="30"/>
                                              <w:szCs w:val="30"/>
                                              <w:lang w:eastAsia="nl-BE"/>
                                            </w:rPr>
                                          </w:pPr>
                                          <w:r w:rsidRPr="00AA0303">
                                            <w:rPr>
                                              <w:rFonts w:ascii="Arial" w:eastAsia="Times New Roman" w:hAnsi="Arial" w:cs="Arial"/>
                                              <w:b/>
                                              <w:bCs/>
                                              <w:noProof/>
                                              <w:sz w:val="30"/>
                                              <w:szCs w:val="30"/>
                                              <w:lang w:eastAsia="nl-BE"/>
                                            </w:rPr>
                                            <w:drawing>
                                              <wp:inline distT="0" distB="0" distL="0" distR="0">
                                                <wp:extent cx="426720" cy="617220"/>
                                                <wp:effectExtent l="0" t="0" r="0" b="0"/>
                                                <wp:docPr id="6" name="Afbeelding 6" descr="Logo Certified 6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Certified 6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720" cy="617220"/>
                                                        </a:xfrm>
                                                        <a:prstGeom prst="rect">
                                                          <a:avLst/>
                                                        </a:prstGeom>
                                                        <a:noFill/>
                                                        <a:ln>
                                                          <a:noFill/>
                                                        </a:ln>
                                                      </pic:spPr>
                                                    </pic:pic>
                                                  </a:graphicData>
                                                </a:graphic>
                                              </wp:inline>
                                            </w:drawing>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rsidTr="00AA0303">
                          <w:trPr>
                            <w:tblCellSpacing w:w="0" w:type="dxa"/>
                          </w:trPr>
                          <w:tc>
                            <w:tcPr>
                              <w:tcW w:w="0" w:type="auto"/>
                              <w:vAlign w:val="center"/>
                              <w:hideMark/>
                            </w:tcPr>
                            <w:p w:rsidR="00AA0303" w:rsidRPr="00AA0303" w:rsidRDefault="00AA0303" w:rsidP="00AA0303">
                              <w:pPr>
                                <w:spacing w:after="0" w:line="240" w:lineRule="auto"/>
                                <w:rPr>
                                  <w:rFonts w:ascii="Times New Roman" w:eastAsia="Times New Roman" w:hAnsi="Times New Roman" w:cs="Times New Roman"/>
                                  <w:sz w:val="20"/>
                                  <w:szCs w:val="20"/>
                                  <w:lang w:eastAsia="nl-BE"/>
                                </w:rPr>
                              </w:pPr>
                            </w:p>
                          </w:tc>
                        </w:tr>
                      </w:tbl>
                      <w:p w:rsidR="00AA0303" w:rsidRPr="00AA0303" w:rsidRDefault="00AA0303" w:rsidP="00AA0303">
                        <w:pPr>
                          <w:spacing w:after="0" w:line="240" w:lineRule="auto"/>
                          <w:textAlignment w:val="baseline"/>
                          <w:rPr>
                            <w:rFonts w:ascii="Arial" w:eastAsia="Times New Roman" w:hAnsi="Arial" w:cs="Arial"/>
                            <w:vanish/>
                            <w:sz w:val="21"/>
                            <w:szCs w:val="21"/>
                            <w:lang w:eastAsia="nl-BE"/>
                          </w:rPr>
                        </w:pPr>
                      </w:p>
                      <w:tbl>
                        <w:tblPr>
                          <w:tblW w:w="8100" w:type="dxa"/>
                          <w:tblCellSpacing w:w="15" w:type="dxa"/>
                          <w:tblCellMar>
                            <w:top w:w="600" w:type="dxa"/>
                            <w:left w:w="15" w:type="dxa"/>
                            <w:bottom w:w="15" w:type="dxa"/>
                            <w:right w:w="15" w:type="dxa"/>
                          </w:tblCellMar>
                          <w:tblLook w:val="04A0" w:firstRow="1" w:lastRow="0" w:firstColumn="1" w:lastColumn="0" w:noHBand="0" w:noVBand="1"/>
                        </w:tblPr>
                        <w:tblGrid>
                          <w:gridCol w:w="8100"/>
                        </w:tblGrid>
                        <w:tr w:rsidR="00AA0303" w:rsidRPr="00AA0303" w:rsidTr="00AA0303">
                          <w:trPr>
                            <w:tblCellSpacing w:w="15" w:type="dxa"/>
                          </w:trPr>
                          <w:tc>
                            <w:tcPr>
                              <w:tcW w:w="0" w:type="auto"/>
                              <w:vAlign w:val="center"/>
                              <w:hideMark/>
                            </w:tcPr>
                            <w:p w:rsidR="00AA0303" w:rsidRPr="00AA0303" w:rsidRDefault="00AA0303" w:rsidP="00AA0303">
                              <w:pPr>
                                <w:spacing w:after="0" w:line="240" w:lineRule="auto"/>
                                <w:textAlignment w:val="baseline"/>
                                <w:rPr>
                                  <w:rFonts w:ascii="Arial" w:eastAsia="Times New Roman" w:hAnsi="Arial" w:cs="Arial"/>
                                  <w:sz w:val="21"/>
                                  <w:szCs w:val="21"/>
                                  <w:lang w:eastAsia="nl-BE"/>
                                </w:rPr>
                              </w:pPr>
                            </w:p>
                          </w:tc>
                        </w:tr>
                      </w:tbl>
                      <w:p w:rsidR="00AA0303" w:rsidRPr="00AA0303" w:rsidRDefault="00AA0303" w:rsidP="00AA0303">
                        <w:pPr>
                          <w:spacing w:after="0" w:line="240" w:lineRule="auto"/>
                          <w:textAlignment w:val="baseline"/>
                          <w:rPr>
                            <w:rFonts w:ascii="Arial" w:eastAsia="Times New Roman" w:hAnsi="Arial" w:cs="Arial"/>
                            <w:sz w:val="21"/>
                            <w:szCs w:val="21"/>
                            <w:lang w:eastAsia="nl-BE"/>
                          </w:rPr>
                        </w:pPr>
                        <w:r w:rsidRPr="00AA0303">
                          <w:rPr>
                            <w:rFonts w:ascii="Arial" w:eastAsia="Times New Roman" w:hAnsi="Arial" w:cs="Arial"/>
                            <w:sz w:val="21"/>
                            <w:szCs w:val="21"/>
                            <w:lang w:eastAsia="nl-BE"/>
                          </w:rPr>
                          <w:t> </w:t>
                        </w:r>
                      </w:p>
                      <w:p w:rsidR="00AA0303" w:rsidRPr="00AA0303" w:rsidRDefault="00AA0303" w:rsidP="00AA0303">
                        <w:pPr>
                          <w:spacing w:after="0" w:line="240" w:lineRule="auto"/>
                          <w:textAlignment w:val="baseline"/>
                          <w:rPr>
                            <w:rFonts w:ascii="Arial" w:eastAsia="Times New Roman" w:hAnsi="Arial" w:cs="Arial"/>
                            <w:sz w:val="21"/>
                            <w:szCs w:val="21"/>
                            <w:lang w:eastAsia="nl-BE"/>
                          </w:rPr>
                        </w:pPr>
                        <w:r w:rsidRPr="00AA0303">
                          <w:rPr>
                            <w:rFonts w:ascii="Arial" w:eastAsia="Times New Roman" w:hAnsi="Arial" w:cs="Arial"/>
                            <w:sz w:val="21"/>
                            <w:szCs w:val="21"/>
                            <w:lang w:eastAsia="nl-BE"/>
                          </w:rPr>
                          <w:t> </w:t>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rPr>
                <w:rFonts w:ascii="Segoe UI" w:eastAsia="Times New Roman" w:hAnsi="Segoe UI" w:cs="Segoe UI"/>
                <w:color w:val="242424"/>
                <w:sz w:val="23"/>
                <w:szCs w:val="23"/>
                <w:lang w:eastAsia="nl-BE"/>
              </w:rPr>
            </w:pPr>
          </w:p>
        </w:tc>
      </w:tr>
    </w:tbl>
    <w:p w:rsidR="00AA0303" w:rsidRPr="00AA0303" w:rsidRDefault="00AA0303" w:rsidP="00AA0303">
      <w:pPr>
        <w:spacing w:after="0" w:line="240" w:lineRule="auto"/>
        <w:rPr>
          <w:rFonts w:ascii="Times New Roman" w:eastAsia="Times New Roman" w:hAnsi="Times New Roman" w:cs="Times New Roman"/>
          <w:vanish/>
          <w:sz w:val="24"/>
          <w:szCs w:val="24"/>
          <w:lang w:eastAsia="nl-BE"/>
        </w:rPr>
      </w:pP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AA0303" w:rsidRPr="00AA0303" w:rsidTr="00AA0303">
        <w:trPr>
          <w:tblCellSpacing w:w="0" w:type="dxa"/>
        </w:trPr>
        <w:tc>
          <w:tcPr>
            <w:tcW w:w="2500" w:type="pct"/>
            <w:hideMark/>
          </w:tcPr>
          <w:tbl>
            <w:tblPr>
              <w:tblW w:w="4425" w:type="dxa"/>
              <w:tblCellMar>
                <w:left w:w="0" w:type="dxa"/>
                <w:right w:w="0" w:type="dxa"/>
              </w:tblCellMar>
              <w:tblLook w:val="04A0" w:firstRow="1" w:lastRow="0" w:firstColumn="1" w:lastColumn="0" w:noHBand="0" w:noVBand="1"/>
            </w:tblPr>
            <w:tblGrid>
              <w:gridCol w:w="4425"/>
            </w:tblGrid>
            <w:tr w:rsidR="00AA0303" w:rsidRPr="00AA0303" w:rsidTr="00AA0303">
              <w:tc>
                <w:tcPr>
                  <w:tcW w:w="0" w:type="auto"/>
                  <w:vAlign w:val="center"/>
                  <w:hideMark/>
                </w:tcPr>
                <w:tbl>
                  <w:tblPr>
                    <w:tblW w:w="4425" w:type="dxa"/>
                    <w:tblCellMar>
                      <w:left w:w="0" w:type="dxa"/>
                      <w:right w:w="0" w:type="dxa"/>
                    </w:tblCellMar>
                    <w:tblLook w:val="04A0" w:firstRow="1" w:lastRow="0" w:firstColumn="1" w:lastColumn="0" w:noHBand="0" w:noVBand="1"/>
                  </w:tblPr>
                  <w:tblGrid>
                    <w:gridCol w:w="4425"/>
                  </w:tblGrid>
                  <w:tr w:rsidR="00AA0303" w:rsidRPr="00AA0303">
                    <w:tc>
                      <w:tcPr>
                        <w:tcW w:w="0" w:type="auto"/>
                        <w:tcMar>
                          <w:top w:w="150" w:type="dxa"/>
                          <w:left w:w="300" w:type="dxa"/>
                          <w:bottom w:w="150" w:type="dxa"/>
                          <w:right w:w="150" w:type="dxa"/>
                        </w:tcMar>
                        <w:vAlign w:val="center"/>
                        <w:hideMark/>
                      </w:tcPr>
                      <w:p w:rsidR="00AA0303" w:rsidRPr="00AA0303" w:rsidRDefault="00AA0303" w:rsidP="00AA0303">
                        <w:pPr>
                          <w:spacing w:after="0" w:line="240" w:lineRule="auto"/>
                          <w:rPr>
                            <w:rFonts w:ascii="Arial" w:eastAsia="Times New Roman" w:hAnsi="Arial" w:cs="Arial"/>
                            <w:sz w:val="21"/>
                            <w:szCs w:val="21"/>
                            <w:lang w:eastAsia="nl-BE"/>
                          </w:rPr>
                        </w:pPr>
                        <w:r w:rsidRPr="00AA0303">
                          <w:rPr>
                            <w:rFonts w:ascii="inherit" w:eastAsia="Times New Roman" w:hAnsi="inherit" w:cs="Arial"/>
                            <w:sz w:val="15"/>
                            <w:szCs w:val="15"/>
                            <w:bdr w:val="none" w:sz="0" w:space="0" w:color="auto" w:frame="1"/>
                            <w:lang w:eastAsia="nl-BE"/>
                          </w:rPr>
                          <w:br/>
                          <w:t>ION BEAM APPLICATIONS SA</w:t>
                        </w:r>
                        <w:r w:rsidRPr="00AA0303">
                          <w:rPr>
                            <w:rFonts w:ascii="inherit" w:eastAsia="Times New Roman" w:hAnsi="inherit" w:cs="Arial"/>
                            <w:sz w:val="15"/>
                            <w:szCs w:val="15"/>
                            <w:bdr w:val="none" w:sz="0" w:space="0" w:color="auto" w:frame="1"/>
                            <w:lang w:eastAsia="nl-BE"/>
                          </w:rPr>
                          <w:br/>
                        </w:r>
                        <w:proofErr w:type="spellStart"/>
                        <w:r w:rsidRPr="00AA0303">
                          <w:rPr>
                            <w:rFonts w:ascii="inherit" w:eastAsia="Times New Roman" w:hAnsi="inherit" w:cs="Arial"/>
                            <w:sz w:val="15"/>
                            <w:szCs w:val="15"/>
                            <w:bdr w:val="none" w:sz="0" w:space="0" w:color="auto" w:frame="1"/>
                            <w:lang w:eastAsia="nl-BE"/>
                          </w:rPr>
                          <w:t>Chemin</w:t>
                        </w:r>
                        <w:proofErr w:type="spellEnd"/>
                        <w:r w:rsidRPr="00AA0303">
                          <w:rPr>
                            <w:rFonts w:ascii="inherit" w:eastAsia="Times New Roman" w:hAnsi="inherit" w:cs="Arial"/>
                            <w:sz w:val="15"/>
                            <w:szCs w:val="15"/>
                            <w:bdr w:val="none" w:sz="0" w:space="0" w:color="auto" w:frame="1"/>
                            <w:lang w:eastAsia="nl-BE"/>
                          </w:rPr>
                          <w:t xml:space="preserve"> du Cyclotron 3</w:t>
                        </w:r>
                        <w:r w:rsidRPr="00AA0303">
                          <w:rPr>
                            <w:rFonts w:ascii="inherit" w:eastAsia="Times New Roman" w:hAnsi="inherit" w:cs="Arial"/>
                            <w:sz w:val="15"/>
                            <w:szCs w:val="15"/>
                            <w:bdr w:val="none" w:sz="0" w:space="0" w:color="auto" w:frame="1"/>
                            <w:lang w:eastAsia="nl-BE"/>
                          </w:rPr>
                          <w:br/>
                          <w:t>Ottignies-Louvain-la-Neuve, 1348</w:t>
                        </w:r>
                        <w:r w:rsidRPr="00AA0303">
                          <w:rPr>
                            <w:rFonts w:ascii="inherit" w:eastAsia="Times New Roman" w:hAnsi="inherit" w:cs="Arial"/>
                            <w:sz w:val="15"/>
                            <w:szCs w:val="15"/>
                            <w:bdr w:val="none" w:sz="0" w:space="0" w:color="auto" w:frame="1"/>
                            <w:lang w:eastAsia="nl-BE"/>
                          </w:rPr>
                          <w:br/>
                          <w:t>Belgium</w:t>
                        </w:r>
                        <w:r w:rsidRPr="00AA0303">
                          <w:rPr>
                            <w:rFonts w:ascii="inherit" w:eastAsia="Times New Roman" w:hAnsi="inherit" w:cs="Arial"/>
                            <w:sz w:val="15"/>
                            <w:szCs w:val="15"/>
                            <w:bdr w:val="none" w:sz="0" w:space="0" w:color="auto" w:frame="1"/>
                            <w:lang w:eastAsia="nl-BE"/>
                          </w:rPr>
                          <w:br/>
                        </w:r>
                        <w:r w:rsidRPr="00AA0303">
                          <w:rPr>
                            <w:rFonts w:ascii="inherit" w:eastAsia="Times New Roman" w:hAnsi="inherit" w:cs="Arial"/>
                            <w:sz w:val="15"/>
                            <w:szCs w:val="15"/>
                            <w:bdr w:val="none" w:sz="0" w:space="0" w:color="auto" w:frame="1"/>
                            <w:lang w:eastAsia="nl-BE"/>
                          </w:rPr>
                          <w:br/>
                          <w:t>Tel.: + 32 10 47 58 1 | Fax: + 32 10 47 58 10</w:t>
                        </w:r>
                        <w:r w:rsidRPr="00AA0303">
                          <w:rPr>
                            <w:rFonts w:ascii="inherit" w:eastAsia="Times New Roman" w:hAnsi="inherit" w:cs="Arial"/>
                            <w:sz w:val="15"/>
                            <w:szCs w:val="15"/>
                            <w:bdr w:val="none" w:sz="0" w:space="0" w:color="auto" w:frame="1"/>
                            <w:lang w:eastAsia="nl-BE"/>
                          </w:rPr>
                          <w:br/>
                          <w:t>E-mail: info-worldwide@iba-group.com | www.iba-worldwide.com</w:t>
                        </w:r>
                        <w:r w:rsidRPr="00AA0303">
                          <w:rPr>
                            <w:rFonts w:ascii="inherit" w:eastAsia="Times New Roman" w:hAnsi="inherit" w:cs="Arial"/>
                            <w:sz w:val="15"/>
                            <w:szCs w:val="15"/>
                            <w:bdr w:val="none" w:sz="0" w:space="0" w:color="auto" w:frame="1"/>
                            <w:lang w:eastAsia="nl-BE"/>
                          </w:rPr>
                          <w:br/>
                          <w:t xml:space="preserve">RPM Brabant </w:t>
                        </w:r>
                        <w:proofErr w:type="spellStart"/>
                        <w:r w:rsidRPr="00AA0303">
                          <w:rPr>
                            <w:rFonts w:ascii="inherit" w:eastAsia="Times New Roman" w:hAnsi="inherit" w:cs="Arial"/>
                            <w:sz w:val="15"/>
                            <w:szCs w:val="15"/>
                            <w:bdr w:val="none" w:sz="0" w:space="0" w:color="auto" w:frame="1"/>
                            <w:lang w:eastAsia="nl-BE"/>
                          </w:rPr>
                          <w:t>wallon</w:t>
                        </w:r>
                        <w:proofErr w:type="spellEnd"/>
                        <w:r w:rsidRPr="00AA0303">
                          <w:rPr>
                            <w:rFonts w:ascii="inherit" w:eastAsia="Times New Roman" w:hAnsi="inherit" w:cs="Arial"/>
                            <w:sz w:val="15"/>
                            <w:szCs w:val="15"/>
                            <w:bdr w:val="none" w:sz="0" w:space="0" w:color="auto" w:frame="1"/>
                            <w:lang w:eastAsia="nl-BE"/>
                          </w:rPr>
                          <w:t xml:space="preserve"> | VAT: BE 0428 750 985</w:t>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textAlignment w:val="baseline"/>
              <w:rPr>
                <w:rFonts w:ascii="Segoe UI" w:eastAsia="Times New Roman" w:hAnsi="Segoe UI" w:cs="Segoe UI"/>
                <w:color w:val="242424"/>
                <w:sz w:val="23"/>
                <w:szCs w:val="23"/>
                <w:lang w:eastAsia="nl-BE"/>
              </w:rPr>
            </w:pPr>
          </w:p>
        </w:tc>
        <w:tc>
          <w:tcPr>
            <w:tcW w:w="2500" w:type="pct"/>
            <w:hideMark/>
          </w:tcPr>
          <w:tbl>
            <w:tblPr>
              <w:tblW w:w="4425" w:type="dxa"/>
              <w:tblCellMar>
                <w:left w:w="0" w:type="dxa"/>
                <w:right w:w="0" w:type="dxa"/>
              </w:tblCellMar>
              <w:tblLook w:val="04A0" w:firstRow="1" w:lastRow="0" w:firstColumn="1" w:lastColumn="0" w:noHBand="0" w:noVBand="1"/>
            </w:tblPr>
            <w:tblGrid>
              <w:gridCol w:w="4425"/>
            </w:tblGrid>
            <w:tr w:rsidR="00AA0303" w:rsidRPr="00AA0303" w:rsidTr="00AA0303">
              <w:tc>
                <w:tcPr>
                  <w:tcW w:w="0" w:type="auto"/>
                  <w:vAlign w:val="center"/>
                  <w:hideMark/>
                </w:tcPr>
                <w:tbl>
                  <w:tblPr>
                    <w:tblW w:w="4425" w:type="dxa"/>
                    <w:tblCellMar>
                      <w:left w:w="0" w:type="dxa"/>
                      <w:right w:w="0" w:type="dxa"/>
                    </w:tblCellMar>
                    <w:tblLook w:val="04A0" w:firstRow="1" w:lastRow="0" w:firstColumn="1" w:lastColumn="0" w:noHBand="0" w:noVBand="1"/>
                  </w:tblPr>
                  <w:tblGrid>
                    <w:gridCol w:w="4425"/>
                  </w:tblGrid>
                  <w:tr w:rsidR="00AA0303" w:rsidRPr="00AA0303">
                    <w:tc>
                      <w:tcPr>
                        <w:tcW w:w="0" w:type="auto"/>
                        <w:vAlign w:val="center"/>
                        <w:hideMark/>
                      </w:tcPr>
                      <w:p w:rsidR="00AA0303" w:rsidRPr="00AA0303" w:rsidRDefault="00AA0303" w:rsidP="00AA0303">
                        <w:pPr>
                          <w:spacing w:after="0" w:line="240" w:lineRule="auto"/>
                          <w:jc w:val="center"/>
                          <w:textAlignment w:val="baseline"/>
                          <w:rPr>
                            <w:rFonts w:ascii="inherit" w:eastAsia="Times New Roman" w:hAnsi="inherit" w:cs="Times New Roman"/>
                            <w:sz w:val="21"/>
                            <w:szCs w:val="21"/>
                            <w:lang w:eastAsia="nl-BE"/>
                          </w:rPr>
                        </w:pPr>
                        <w:r w:rsidRPr="00AA0303">
                          <w:rPr>
                            <w:rFonts w:ascii="inherit" w:eastAsia="Times New Roman" w:hAnsi="inherit" w:cs="Times New Roman"/>
                            <w:noProof/>
                            <w:color w:val="0000FF"/>
                            <w:sz w:val="21"/>
                            <w:szCs w:val="21"/>
                            <w:bdr w:val="none" w:sz="0" w:space="0" w:color="auto" w:frame="1"/>
                            <w:lang w:eastAsia="nl-BE"/>
                          </w:rPr>
                          <w:drawing>
                            <wp:inline distT="0" distB="0" distL="0" distR="0">
                              <wp:extent cx="228600" cy="228600"/>
                              <wp:effectExtent l="0" t="0" r="0" b="0"/>
                              <wp:docPr id="5" name="Afbeelding 5" descr="https://goiba.cdn.salesforce-experience.com/cms/delivery/media/MCR7KMV7XWUVBEPETX55NRSOLQNI?oid=00D24000000Ysy1EAC&amp;channelId=0ap060000004C9wAAE">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goiba.cdn.salesforce-experience.com/cms/delivery/media/MCR7KMV7XWUVBEPETX55NRSOLQNI?oid=00D24000000Ysy1EAC&amp;channelId=0ap060000004C9wAAE">
                                        <a:hlinkClick r:id="rId14" tgtFrame="&quot;_blank&quo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303">
                          <w:rPr>
                            <w:rFonts w:ascii="inherit" w:eastAsia="Times New Roman" w:hAnsi="inherit" w:cs="Times New Roman"/>
                            <w:sz w:val="21"/>
                            <w:szCs w:val="21"/>
                            <w:lang w:eastAsia="nl-BE"/>
                          </w:rPr>
                          <w:t>  </w:t>
                        </w:r>
                        <w:r w:rsidRPr="00AA0303">
                          <w:rPr>
                            <w:rFonts w:ascii="inherit" w:eastAsia="Times New Roman" w:hAnsi="inherit" w:cs="Times New Roman"/>
                            <w:noProof/>
                            <w:color w:val="0000FF"/>
                            <w:sz w:val="21"/>
                            <w:szCs w:val="21"/>
                            <w:bdr w:val="none" w:sz="0" w:space="0" w:color="auto" w:frame="1"/>
                            <w:lang w:eastAsia="nl-BE"/>
                          </w:rPr>
                          <w:drawing>
                            <wp:inline distT="0" distB="0" distL="0" distR="0">
                              <wp:extent cx="228600" cy="228600"/>
                              <wp:effectExtent l="0" t="0" r="0" b="0"/>
                              <wp:docPr id="4" name="Afbeelding 4" descr="https://goiba.cdn.salesforce-experience.com/cms/delivery/media/MCDZHDVFFXVZEO3FTRE54HIRMOBE?oid=00D24000000Ysy1EAC&amp;channelId=0ap060000004C9wAAE">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goiba.cdn.salesforce-experience.com/cms/delivery/media/MCDZHDVFFXVZEO3FTRE54HIRMOBE?oid=00D24000000Ysy1EAC&amp;channelId=0ap060000004C9wAAE">
                                        <a:hlinkClick r:id="rId16" tgtFrame="&quot;_blank&quo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303">
                          <w:rPr>
                            <w:rFonts w:ascii="inherit" w:eastAsia="Times New Roman" w:hAnsi="inherit" w:cs="Times New Roman"/>
                            <w:sz w:val="21"/>
                            <w:szCs w:val="21"/>
                            <w:lang w:eastAsia="nl-BE"/>
                          </w:rPr>
                          <w:t>  </w:t>
                        </w:r>
                        <w:r w:rsidRPr="00AA0303">
                          <w:rPr>
                            <w:rFonts w:ascii="inherit" w:eastAsia="Times New Roman" w:hAnsi="inherit" w:cs="Times New Roman"/>
                            <w:noProof/>
                            <w:color w:val="0000FF"/>
                            <w:sz w:val="21"/>
                            <w:szCs w:val="21"/>
                            <w:bdr w:val="none" w:sz="0" w:space="0" w:color="auto" w:frame="1"/>
                            <w:lang w:eastAsia="nl-BE"/>
                          </w:rPr>
                          <w:drawing>
                            <wp:inline distT="0" distB="0" distL="0" distR="0">
                              <wp:extent cx="228600" cy="228600"/>
                              <wp:effectExtent l="0" t="0" r="0" b="0"/>
                              <wp:docPr id="3" name="Afbeelding 3" descr="https://goiba.cdn.salesforce-experience.com/cms/delivery/media/MCMEWV5VN6PZGKFDACUQWX3POIYA?oid=00D24000000Ysy1EAC&amp;channelId=0ap060000004C9wAAE">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goiba.cdn.salesforce-experience.com/cms/delivery/media/MCMEWV5VN6PZGKFDACUQWX3POIYA?oid=00D24000000Ysy1EAC&amp;channelId=0ap060000004C9wAAE">
                                        <a:hlinkClick r:id="rId18" tgtFrame="&quot;_blank&quo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303">
                          <w:rPr>
                            <w:rFonts w:ascii="inherit" w:eastAsia="Times New Roman" w:hAnsi="inherit" w:cs="Times New Roman"/>
                            <w:sz w:val="21"/>
                            <w:szCs w:val="21"/>
                            <w:lang w:eastAsia="nl-BE"/>
                          </w:rPr>
                          <w:t>  </w:t>
                        </w:r>
                        <w:r w:rsidRPr="00AA0303">
                          <w:rPr>
                            <w:rFonts w:ascii="inherit" w:eastAsia="Times New Roman" w:hAnsi="inherit" w:cs="Times New Roman"/>
                            <w:noProof/>
                            <w:color w:val="0000FF"/>
                            <w:sz w:val="21"/>
                            <w:szCs w:val="21"/>
                            <w:bdr w:val="none" w:sz="0" w:space="0" w:color="auto" w:frame="1"/>
                            <w:lang w:eastAsia="nl-BE"/>
                          </w:rPr>
                          <w:drawing>
                            <wp:inline distT="0" distB="0" distL="0" distR="0">
                              <wp:extent cx="228600" cy="228600"/>
                              <wp:effectExtent l="0" t="0" r="0" b="0"/>
                              <wp:docPr id="2" name="Afbeelding 2" descr="https://goiba.cdn.salesforce-experience.com/cms/delivery/media/MCRJQ4TQUCGNGMJKEI3OAC4CRHA4?oid=00D24000000Ysy1EAC&amp;channelId=0ap060000004C9wAAE">
                                <a:hlinkClick xmlns:a="http://schemas.openxmlformats.org/drawingml/2006/main" r:id="rId2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goiba.cdn.salesforce-experience.com/cms/delivery/media/MCRJQ4TQUCGNGMJKEI3OAC4CRHA4?oid=00D24000000Ysy1EAC&amp;channelId=0ap060000004C9wAAE">
                                        <a:hlinkClick r:id="rId20" tgtFrame="&quot;_blank&quo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303">
                          <w:rPr>
                            <w:rFonts w:ascii="inherit" w:eastAsia="Times New Roman" w:hAnsi="inherit" w:cs="Times New Roman"/>
                            <w:sz w:val="21"/>
                            <w:szCs w:val="21"/>
                            <w:lang w:eastAsia="nl-BE"/>
                          </w:rPr>
                          <w:t>  </w:t>
                        </w:r>
                        <w:r w:rsidRPr="00AA0303">
                          <w:rPr>
                            <w:rFonts w:ascii="inherit" w:eastAsia="Times New Roman" w:hAnsi="inherit" w:cs="Times New Roman"/>
                            <w:noProof/>
                            <w:color w:val="0000FF"/>
                            <w:sz w:val="21"/>
                            <w:szCs w:val="21"/>
                            <w:bdr w:val="none" w:sz="0" w:space="0" w:color="auto" w:frame="1"/>
                            <w:lang w:eastAsia="nl-BE"/>
                          </w:rPr>
                          <w:drawing>
                            <wp:inline distT="0" distB="0" distL="0" distR="0">
                              <wp:extent cx="228600" cy="228600"/>
                              <wp:effectExtent l="0" t="0" r="0" b="0"/>
                              <wp:docPr id="1" name="Afbeelding 1" descr="https://goiba.cdn.salesforce-experience.com/cms/delivery/media/MCDAT3OXATTZCAFCQLNA4PWO37JA?oid=00D24000000Ysy1EAC&amp;channelId=0ap060000004C9wAAE">
                                <a:hlinkClick xmlns:a="http://schemas.openxmlformats.org/drawingml/2006/main" r:id="rId2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goiba.cdn.salesforce-experience.com/cms/delivery/media/MCDAT3OXATTZCAFCQLNA4PWO37JA?oid=00D24000000Ysy1EAC&amp;channelId=0ap060000004C9wAAE">
                                        <a:hlinkClick r:id="rId22" tgtFrame="&quot;_blank&quot;"/>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rsidTr="00AA0303">
              <w:tc>
                <w:tcPr>
                  <w:tcW w:w="0" w:type="auto"/>
                  <w:vAlign w:val="center"/>
                  <w:hideMark/>
                </w:tcPr>
                <w:tbl>
                  <w:tblPr>
                    <w:tblW w:w="4425" w:type="dxa"/>
                    <w:tblCellMar>
                      <w:left w:w="0" w:type="dxa"/>
                      <w:right w:w="0" w:type="dxa"/>
                    </w:tblCellMar>
                    <w:tblLook w:val="04A0" w:firstRow="1" w:lastRow="0" w:firstColumn="1" w:lastColumn="0" w:noHBand="0" w:noVBand="1"/>
                  </w:tblPr>
                  <w:tblGrid>
                    <w:gridCol w:w="4425"/>
                  </w:tblGrid>
                  <w:tr w:rsidR="00AA0303" w:rsidRPr="00AA0303">
                    <w:tc>
                      <w:tcPr>
                        <w:tcW w:w="0" w:type="auto"/>
                        <w:tcMar>
                          <w:top w:w="150" w:type="dxa"/>
                          <w:left w:w="300" w:type="dxa"/>
                          <w:bottom w:w="150" w:type="dxa"/>
                          <w:right w:w="150" w:type="dxa"/>
                        </w:tcMar>
                        <w:vAlign w:val="center"/>
                        <w:hideMark/>
                      </w:tcPr>
                      <w:p w:rsidR="00AA0303" w:rsidRPr="00AA0303" w:rsidRDefault="00AA0303" w:rsidP="00AA0303">
                        <w:pPr>
                          <w:spacing w:after="0" w:line="240" w:lineRule="auto"/>
                          <w:rPr>
                            <w:rFonts w:ascii="Arial" w:eastAsia="Times New Roman" w:hAnsi="Arial" w:cs="Arial"/>
                            <w:sz w:val="21"/>
                            <w:szCs w:val="21"/>
                            <w:lang w:eastAsia="nl-BE"/>
                          </w:rPr>
                        </w:pPr>
                        <w:r w:rsidRPr="00AA0303">
                          <w:rPr>
                            <w:rFonts w:ascii="inherit" w:eastAsia="Times New Roman" w:hAnsi="inherit" w:cs="Arial"/>
                            <w:sz w:val="15"/>
                            <w:szCs w:val="15"/>
                            <w:bdr w:val="none" w:sz="0" w:space="0" w:color="auto" w:frame="1"/>
                            <w:lang w:eastAsia="nl-BE"/>
                          </w:rPr>
                          <w:t xml:space="preserve">Copyright © IBA SA 2024. </w:t>
                        </w:r>
                        <w:proofErr w:type="spellStart"/>
                        <w:r w:rsidRPr="00AA0303">
                          <w:rPr>
                            <w:rFonts w:ascii="inherit" w:eastAsia="Times New Roman" w:hAnsi="inherit" w:cs="Arial"/>
                            <w:sz w:val="15"/>
                            <w:szCs w:val="15"/>
                            <w:bdr w:val="none" w:sz="0" w:space="0" w:color="auto" w:frame="1"/>
                            <w:lang w:eastAsia="nl-BE"/>
                          </w:rPr>
                          <w:t>All</w:t>
                        </w:r>
                        <w:proofErr w:type="spellEnd"/>
                        <w:r w:rsidRPr="00AA0303">
                          <w:rPr>
                            <w:rFonts w:ascii="inherit" w:eastAsia="Times New Roman" w:hAnsi="inherit" w:cs="Arial"/>
                            <w:sz w:val="15"/>
                            <w:szCs w:val="15"/>
                            <w:bdr w:val="none" w:sz="0" w:space="0" w:color="auto" w:frame="1"/>
                            <w:lang w:eastAsia="nl-BE"/>
                          </w:rPr>
                          <w:t xml:space="preserve"> </w:t>
                        </w:r>
                        <w:proofErr w:type="spellStart"/>
                        <w:r w:rsidRPr="00AA0303">
                          <w:rPr>
                            <w:rFonts w:ascii="inherit" w:eastAsia="Times New Roman" w:hAnsi="inherit" w:cs="Arial"/>
                            <w:sz w:val="15"/>
                            <w:szCs w:val="15"/>
                            <w:bdr w:val="none" w:sz="0" w:space="0" w:color="auto" w:frame="1"/>
                            <w:lang w:eastAsia="nl-BE"/>
                          </w:rPr>
                          <w:t>rights</w:t>
                        </w:r>
                        <w:proofErr w:type="spellEnd"/>
                        <w:r w:rsidRPr="00AA0303">
                          <w:rPr>
                            <w:rFonts w:ascii="inherit" w:eastAsia="Times New Roman" w:hAnsi="inherit" w:cs="Arial"/>
                            <w:sz w:val="15"/>
                            <w:szCs w:val="15"/>
                            <w:bdr w:val="none" w:sz="0" w:space="0" w:color="auto" w:frame="1"/>
                            <w:lang w:eastAsia="nl-BE"/>
                          </w:rPr>
                          <w:t xml:space="preserve"> </w:t>
                        </w:r>
                        <w:proofErr w:type="spellStart"/>
                        <w:r w:rsidRPr="00AA0303">
                          <w:rPr>
                            <w:rFonts w:ascii="inherit" w:eastAsia="Times New Roman" w:hAnsi="inherit" w:cs="Arial"/>
                            <w:sz w:val="15"/>
                            <w:szCs w:val="15"/>
                            <w:bdr w:val="none" w:sz="0" w:space="0" w:color="auto" w:frame="1"/>
                            <w:lang w:eastAsia="nl-BE"/>
                          </w:rPr>
                          <w:t>reserved</w:t>
                        </w:r>
                        <w:proofErr w:type="spellEnd"/>
                        <w:r w:rsidRPr="00AA0303">
                          <w:rPr>
                            <w:rFonts w:ascii="inherit" w:eastAsia="Times New Roman" w:hAnsi="inherit" w:cs="Arial"/>
                            <w:sz w:val="15"/>
                            <w:szCs w:val="15"/>
                            <w:bdr w:val="none" w:sz="0" w:space="0" w:color="auto" w:frame="1"/>
                            <w:lang w:eastAsia="nl-BE"/>
                          </w:rPr>
                          <w:br/>
                        </w:r>
                        <w:proofErr w:type="spellStart"/>
                        <w:r w:rsidRPr="00AA0303">
                          <w:rPr>
                            <w:rFonts w:ascii="inherit" w:eastAsia="Times New Roman" w:hAnsi="inherit" w:cs="Arial"/>
                            <w:sz w:val="15"/>
                            <w:szCs w:val="15"/>
                            <w:bdr w:val="none" w:sz="0" w:space="0" w:color="auto" w:frame="1"/>
                            <w:lang w:eastAsia="nl-BE"/>
                          </w:rPr>
                          <w:t>You</w:t>
                        </w:r>
                        <w:proofErr w:type="spellEnd"/>
                        <w:r w:rsidRPr="00AA0303">
                          <w:rPr>
                            <w:rFonts w:ascii="inherit" w:eastAsia="Times New Roman" w:hAnsi="inherit" w:cs="Arial"/>
                            <w:sz w:val="15"/>
                            <w:szCs w:val="15"/>
                            <w:bdr w:val="none" w:sz="0" w:space="0" w:color="auto" w:frame="1"/>
                            <w:lang w:eastAsia="nl-BE"/>
                          </w:rPr>
                          <w:t xml:space="preserve"> </w:t>
                        </w:r>
                        <w:proofErr w:type="spellStart"/>
                        <w:r w:rsidRPr="00AA0303">
                          <w:rPr>
                            <w:rFonts w:ascii="inherit" w:eastAsia="Times New Roman" w:hAnsi="inherit" w:cs="Arial"/>
                            <w:sz w:val="15"/>
                            <w:szCs w:val="15"/>
                            <w:bdr w:val="none" w:sz="0" w:space="0" w:color="auto" w:frame="1"/>
                            <w:lang w:eastAsia="nl-BE"/>
                          </w:rPr>
                          <w:t>can</w:t>
                        </w:r>
                        <w:proofErr w:type="spellEnd"/>
                        <w:r w:rsidRPr="00AA0303">
                          <w:rPr>
                            <w:rFonts w:ascii="inherit" w:eastAsia="Times New Roman" w:hAnsi="inherit" w:cs="Arial"/>
                            <w:sz w:val="15"/>
                            <w:szCs w:val="15"/>
                            <w:bdr w:val="none" w:sz="0" w:space="0" w:color="auto" w:frame="1"/>
                            <w:lang w:eastAsia="nl-BE"/>
                          </w:rPr>
                          <w:t> </w:t>
                        </w:r>
                        <w:hyperlink r:id="rId24" w:tgtFrame="_blank" w:history="1">
                          <w:r w:rsidRPr="00AA0303">
                            <w:rPr>
                              <w:rFonts w:ascii="inherit" w:eastAsia="Times New Roman" w:hAnsi="inherit" w:cs="Arial"/>
                              <w:color w:val="0000FF"/>
                              <w:sz w:val="15"/>
                              <w:szCs w:val="15"/>
                              <w:u w:val="single"/>
                              <w:bdr w:val="none" w:sz="0" w:space="0" w:color="auto" w:frame="1"/>
                              <w:lang w:eastAsia="nl-BE"/>
                            </w:rPr>
                            <w:t xml:space="preserve">update </w:t>
                          </w:r>
                          <w:proofErr w:type="spellStart"/>
                          <w:r w:rsidRPr="00AA0303">
                            <w:rPr>
                              <w:rFonts w:ascii="inherit" w:eastAsia="Times New Roman" w:hAnsi="inherit" w:cs="Arial"/>
                              <w:color w:val="0000FF"/>
                              <w:sz w:val="15"/>
                              <w:szCs w:val="15"/>
                              <w:u w:val="single"/>
                              <w:bdr w:val="none" w:sz="0" w:space="0" w:color="auto" w:frame="1"/>
                              <w:lang w:eastAsia="nl-BE"/>
                            </w:rPr>
                            <w:t>from</w:t>
                          </w:r>
                          <w:proofErr w:type="spellEnd"/>
                          <w:r w:rsidRPr="00AA0303">
                            <w:rPr>
                              <w:rFonts w:ascii="inherit" w:eastAsia="Times New Roman" w:hAnsi="inherit" w:cs="Arial"/>
                              <w:color w:val="0000FF"/>
                              <w:sz w:val="15"/>
                              <w:szCs w:val="15"/>
                              <w:u w:val="single"/>
                              <w:bdr w:val="none" w:sz="0" w:space="0" w:color="auto" w:frame="1"/>
                              <w:lang w:eastAsia="nl-BE"/>
                            </w:rPr>
                            <w:t xml:space="preserve"> </w:t>
                          </w:r>
                          <w:proofErr w:type="spellStart"/>
                          <w:r w:rsidRPr="00AA0303">
                            <w:rPr>
                              <w:rFonts w:ascii="inherit" w:eastAsia="Times New Roman" w:hAnsi="inherit" w:cs="Arial"/>
                              <w:color w:val="0000FF"/>
                              <w:sz w:val="15"/>
                              <w:szCs w:val="15"/>
                              <w:u w:val="single"/>
                              <w:bdr w:val="none" w:sz="0" w:space="0" w:color="auto" w:frame="1"/>
                              <w:lang w:eastAsia="nl-BE"/>
                            </w:rPr>
                            <w:t>this</w:t>
                          </w:r>
                          <w:proofErr w:type="spellEnd"/>
                          <w:r w:rsidRPr="00AA0303">
                            <w:rPr>
                              <w:rFonts w:ascii="inherit" w:eastAsia="Times New Roman" w:hAnsi="inherit" w:cs="Arial"/>
                              <w:color w:val="0000FF"/>
                              <w:sz w:val="15"/>
                              <w:szCs w:val="15"/>
                              <w:u w:val="single"/>
                              <w:bdr w:val="none" w:sz="0" w:space="0" w:color="auto" w:frame="1"/>
                              <w:lang w:eastAsia="nl-BE"/>
                            </w:rPr>
                            <w:t xml:space="preserve"> list</w:t>
                          </w:r>
                        </w:hyperlink>
                        <w:r w:rsidRPr="00AA0303">
                          <w:rPr>
                            <w:rFonts w:ascii="inherit" w:eastAsia="Times New Roman" w:hAnsi="inherit" w:cs="Arial"/>
                            <w:sz w:val="15"/>
                            <w:szCs w:val="15"/>
                            <w:bdr w:val="none" w:sz="0" w:space="0" w:color="auto" w:frame="1"/>
                            <w:lang w:eastAsia="nl-BE"/>
                          </w:rPr>
                          <w:t> or </w:t>
                        </w:r>
                        <w:proofErr w:type="spellStart"/>
                        <w:r w:rsidRPr="00AA0303">
                          <w:rPr>
                            <w:rFonts w:ascii="inherit" w:eastAsia="Times New Roman" w:hAnsi="inherit" w:cs="Arial"/>
                            <w:sz w:val="15"/>
                            <w:szCs w:val="15"/>
                            <w:bdr w:val="none" w:sz="0" w:space="0" w:color="auto" w:frame="1"/>
                            <w:lang w:eastAsia="nl-BE"/>
                          </w:rPr>
                          <w:fldChar w:fldCharType="begin"/>
                        </w:r>
                        <w:r w:rsidRPr="00AA0303">
                          <w:rPr>
                            <w:rFonts w:ascii="inherit" w:eastAsia="Times New Roman" w:hAnsi="inherit" w:cs="Arial"/>
                            <w:sz w:val="15"/>
                            <w:szCs w:val="15"/>
                            <w:bdr w:val="none" w:sz="0" w:space="0" w:color="auto" w:frame="1"/>
                            <w:lang w:eastAsia="nl-BE"/>
                          </w:rPr>
                          <w:instrText xml:space="preserve"> HYPERLINK "https://go.iba-worldwide.com/unsubscribeConfirm/928513/bda906319eedee08f16d8fd79de9c189521efddeaec3f0effd54363ab1746ac2/876621334" \t "_blank" </w:instrText>
                        </w:r>
                        <w:r w:rsidRPr="00AA0303">
                          <w:rPr>
                            <w:rFonts w:ascii="inherit" w:eastAsia="Times New Roman" w:hAnsi="inherit" w:cs="Arial"/>
                            <w:sz w:val="15"/>
                            <w:szCs w:val="15"/>
                            <w:bdr w:val="none" w:sz="0" w:space="0" w:color="auto" w:frame="1"/>
                            <w:lang w:eastAsia="nl-BE"/>
                          </w:rPr>
                          <w:fldChar w:fldCharType="separate"/>
                        </w:r>
                        <w:r w:rsidRPr="00AA0303">
                          <w:rPr>
                            <w:rFonts w:ascii="inherit" w:eastAsia="Times New Roman" w:hAnsi="inherit" w:cs="Arial"/>
                            <w:color w:val="0000FF"/>
                            <w:sz w:val="15"/>
                            <w:szCs w:val="15"/>
                            <w:u w:val="single"/>
                            <w:bdr w:val="none" w:sz="0" w:space="0" w:color="auto" w:frame="1"/>
                            <w:lang w:eastAsia="nl-BE"/>
                          </w:rPr>
                          <w:t>unsubscribe</w:t>
                        </w:r>
                        <w:proofErr w:type="spellEnd"/>
                        <w:r w:rsidRPr="00AA0303">
                          <w:rPr>
                            <w:rFonts w:ascii="inherit" w:eastAsia="Times New Roman" w:hAnsi="inherit" w:cs="Arial"/>
                            <w:color w:val="0000FF"/>
                            <w:sz w:val="15"/>
                            <w:szCs w:val="15"/>
                            <w:u w:val="single"/>
                            <w:bdr w:val="none" w:sz="0" w:space="0" w:color="auto" w:frame="1"/>
                            <w:lang w:eastAsia="nl-BE"/>
                          </w:rPr>
                          <w:t xml:space="preserve"> </w:t>
                        </w:r>
                        <w:proofErr w:type="spellStart"/>
                        <w:r w:rsidRPr="00AA0303">
                          <w:rPr>
                            <w:rFonts w:ascii="inherit" w:eastAsia="Times New Roman" w:hAnsi="inherit" w:cs="Arial"/>
                            <w:color w:val="0000FF"/>
                            <w:sz w:val="15"/>
                            <w:szCs w:val="15"/>
                            <w:u w:val="single"/>
                            <w:bdr w:val="none" w:sz="0" w:space="0" w:color="auto" w:frame="1"/>
                            <w:lang w:eastAsia="nl-BE"/>
                          </w:rPr>
                          <w:t>from</w:t>
                        </w:r>
                        <w:proofErr w:type="spellEnd"/>
                        <w:r w:rsidRPr="00AA0303">
                          <w:rPr>
                            <w:rFonts w:ascii="inherit" w:eastAsia="Times New Roman" w:hAnsi="inherit" w:cs="Arial"/>
                            <w:color w:val="0000FF"/>
                            <w:sz w:val="15"/>
                            <w:szCs w:val="15"/>
                            <w:u w:val="single"/>
                            <w:bdr w:val="none" w:sz="0" w:space="0" w:color="auto" w:frame="1"/>
                            <w:lang w:eastAsia="nl-BE"/>
                          </w:rPr>
                          <w:t xml:space="preserve"> </w:t>
                        </w:r>
                        <w:proofErr w:type="spellStart"/>
                        <w:r w:rsidRPr="00AA0303">
                          <w:rPr>
                            <w:rFonts w:ascii="inherit" w:eastAsia="Times New Roman" w:hAnsi="inherit" w:cs="Arial"/>
                            <w:color w:val="0000FF"/>
                            <w:sz w:val="15"/>
                            <w:szCs w:val="15"/>
                            <w:u w:val="single"/>
                            <w:bdr w:val="none" w:sz="0" w:space="0" w:color="auto" w:frame="1"/>
                            <w:lang w:eastAsia="nl-BE"/>
                          </w:rPr>
                          <w:t>all</w:t>
                        </w:r>
                        <w:proofErr w:type="spellEnd"/>
                        <w:r w:rsidRPr="00AA0303">
                          <w:rPr>
                            <w:rFonts w:ascii="inherit" w:eastAsia="Times New Roman" w:hAnsi="inherit" w:cs="Arial"/>
                            <w:color w:val="0000FF"/>
                            <w:sz w:val="15"/>
                            <w:szCs w:val="15"/>
                            <w:u w:val="single"/>
                            <w:bdr w:val="none" w:sz="0" w:space="0" w:color="auto" w:frame="1"/>
                            <w:lang w:eastAsia="nl-BE"/>
                          </w:rPr>
                          <w:t> </w:t>
                        </w:r>
                        <w:r w:rsidRPr="00AA0303">
                          <w:rPr>
                            <w:rFonts w:ascii="inherit" w:eastAsia="Times New Roman" w:hAnsi="inherit" w:cs="Arial"/>
                            <w:sz w:val="15"/>
                            <w:szCs w:val="15"/>
                            <w:bdr w:val="none" w:sz="0" w:space="0" w:color="auto" w:frame="1"/>
                            <w:lang w:eastAsia="nl-BE"/>
                          </w:rPr>
                          <w:fldChar w:fldCharType="end"/>
                        </w:r>
                        <w:r w:rsidRPr="00AA0303">
                          <w:rPr>
                            <w:rFonts w:ascii="inherit" w:eastAsia="Times New Roman" w:hAnsi="inherit" w:cs="Arial"/>
                            <w:sz w:val="15"/>
                            <w:szCs w:val="15"/>
                            <w:bdr w:val="none" w:sz="0" w:space="0" w:color="auto" w:frame="1"/>
                            <w:lang w:eastAsia="nl-BE"/>
                          </w:rPr>
                          <w:t> IBA Communications.</w:t>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textAlignment w:val="baseline"/>
              <w:rPr>
                <w:rFonts w:ascii="Segoe UI" w:eastAsia="Times New Roman" w:hAnsi="Segoe UI" w:cs="Segoe UI"/>
                <w:color w:val="242424"/>
                <w:sz w:val="23"/>
                <w:szCs w:val="23"/>
                <w:lang w:eastAsia="nl-BE"/>
              </w:rPr>
            </w:pPr>
          </w:p>
        </w:tc>
      </w:tr>
      <w:tr w:rsidR="00AA0303" w:rsidRPr="00AA0303" w:rsidTr="00AA0303">
        <w:tblPrEx>
          <w:shd w:val="clear" w:color="auto" w:fill="FFFFFF"/>
        </w:tblPrEx>
        <w:trPr>
          <w:tblCellSpacing w:w="0" w:type="dxa"/>
        </w:trPr>
        <w:tc>
          <w:tcPr>
            <w:tcW w:w="5000" w:type="pct"/>
            <w:gridSpan w:val="2"/>
            <w:shd w:val="clear" w:color="auto" w:fill="FFFFFF"/>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spacing w:after="0" w:line="390" w:lineRule="atLeast"/>
                                <w:jc w:val="center"/>
                                <w:outlineLvl w:val="0"/>
                                <w:rPr>
                                  <w:rFonts w:ascii="Arial" w:eastAsia="Times New Roman" w:hAnsi="Arial" w:cs="Arial"/>
                                  <w:b/>
                                  <w:bCs/>
                                  <w:caps/>
                                  <w:kern w:val="36"/>
                                  <w:sz w:val="45"/>
                                  <w:szCs w:val="45"/>
                                  <w:lang w:eastAsia="nl-BE"/>
                                </w:rPr>
                              </w:pPr>
                              <w:r w:rsidRPr="00AA0303">
                                <w:rPr>
                                  <w:rFonts w:ascii="Arial" w:eastAsia="Times New Roman" w:hAnsi="Arial" w:cs="Arial"/>
                                  <w:b/>
                                  <w:bCs/>
                                  <w:caps/>
                                  <w:kern w:val="36"/>
                                  <w:sz w:val="28"/>
                                  <w:szCs w:val="28"/>
                                  <w:bdr w:val="none" w:sz="0" w:space="0" w:color="auto" w:frame="1"/>
                                  <w:lang w:val="en-US" w:eastAsia="nl-BE"/>
                                </w:rPr>
                                <w:t>IBA – TRANSPARENCY NOTIFICATION</w:t>
                              </w:r>
                              <w:r w:rsidRPr="00AA0303">
                                <w:rPr>
                                  <w:rFonts w:ascii="Arial" w:eastAsia="Times New Roman" w:hAnsi="Arial" w:cs="Arial"/>
                                  <w:b/>
                                  <w:bCs/>
                                  <w:caps/>
                                  <w:kern w:val="36"/>
                                  <w:sz w:val="45"/>
                                  <w:szCs w:val="45"/>
                                  <w:lang w:eastAsia="nl-BE"/>
                                </w:rPr>
                                <w:br/>
                              </w:r>
                              <w:r w:rsidRPr="00AA0303">
                                <w:rPr>
                                  <w:rFonts w:ascii="Arial" w:eastAsia="Times New Roman" w:hAnsi="Arial" w:cs="Arial"/>
                                  <w:b/>
                                  <w:bCs/>
                                  <w:caps/>
                                  <w:kern w:val="36"/>
                                  <w:sz w:val="45"/>
                                  <w:szCs w:val="45"/>
                                  <w:lang w:eastAsia="nl-BE"/>
                                </w:rPr>
                                <w:br/>
                              </w:r>
                              <w:r w:rsidRPr="00AA0303">
                                <w:rPr>
                                  <w:rFonts w:ascii="Arial" w:eastAsia="Times New Roman" w:hAnsi="Arial" w:cs="Arial"/>
                                  <w:b/>
                                  <w:bCs/>
                                  <w:caps/>
                                  <w:kern w:val="36"/>
                                  <w:bdr w:val="none" w:sz="0" w:space="0" w:color="auto" w:frame="1"/>
                                  <w:lang w:val="en-US" w:eastAsia="nl-BE"/>
                                </w:rPr>
                                <w:t>(ARTICLE 14, PARAGRAPH 1 OF THE LAW OF 2 MAY 2007 ON THE DISCLOSURE OF MAJOR HOLDINGS)</w:t>
                              </w:r>
                              <w:r w:rsidRPr="00AA0303">
                                <w:rPr>
                                  <w:rFonts w:ascii="Arial" w:eastAsia="Times New Roman" w:hAnsi="Arial" w:cs="Arial"/>
                                  <w:b/>
                                  <w:bCs/>
                                  <w:caps/>
                                  <w:kern w:val="36"/>
                                  <w:sz w:val="45"/>
                                  <w:szCs w:val="45"/>
                                  <w:lang w:eastAsia="nl-BE"/>
                                </w:rPr>
                                <w:br/>
                                <w:t> </w:t>
                              </w:r>
                            </w:p>
                            <w:p w:rsidR="00AA0303" w:rsidRPr="00AA0303" w:rsidRDefault="00AA0303" w:rsidP="00AA0303">
                              <w:pPr>
                                <w:spacing w:after="0" w:line="360" w:lineRule="atLeast"/>
                                <w:rPr>
                                  <w:rFonts w:ascii="Arial" w:eastAsia="Times New Roman" w:hAnsi="Arial" w:cs="Arial"/>
                                  <w:sz w:val="24"/>
                                  <w:szCs w:val="24"/>
                                  <w:lang w:eastAsia="nl-BE"/>
                                </w:rPr>
                              </w:pPr>
                              <w:proofErr w:type="spellStart"/>
                              <w:r w:rsidRPr="00AA0303">
                                <w:rPr>
                                  <w:rFonts w:ascii="inherit" w:eastAsia="Times New Roman" w:hAnsi="inherit" w:cs="Arial"/>
                                  <w:b/>
                                  <w:bCs/>
                                  <w:bdr w:val="none" w:sz="0" w:space="0" w:color="auto" w:frame="1"/>
                                  <w:lang w:eastAsia="nl-BE"/>
                                </w:rPr>
                                <w:t>Louvain</w:t>
                              </w:r>
                              <w:proofErr w:type="spellEnd"/>
                              <w:r w:rsidRPr="00AA0303">
                                <w:rPr>
                                  <w:rFonts w:ascii="inherit" w:eastAsia="Times New Roman" w:hAnsi="inherit" w:cs="Arial"/>
                                  <w:b/>
                                  <w:bCs/>
                                  <w:bdr w:val="none" w:sz="0" w:space="0" w:color="auto" w:frame="1"/>
                                  <w:lang w:eastAsia="nl-BE"/>
                                </w:rPr>
                                <w:t>-la-</w:t>
                              </w:r>
                              <w:proofErr w:type="spellStart"/>
                              <w:r w:rsidRPr="00AA0303">
                                <w:rPr>
                                  <w:rFonts w:ascii="inherit" w:eastAsia="Times New Roman" w:hAnsi="inherit" w:cs="Arial"/>
                                  <w:b/>
                                  <w:bCs/>
                                  <w:bdr w:val="none" w:sz="0" w:space="0" w:color="auto" w:frame="1"/>
                                  <w:lang w:eastAsia="nl-BE"/>
                                </w:rPr>
                                <w:t>Neuve</w:t>
                              </w:r>
                              <w:proofErr w:type="spellEnd"/>
                              <w:r w:rsidRPr="00AA0303">
                                <w:rPr>
                                  <w:rFonts w:ascii="inherit" w:eastAsia="Times New Roman" w:hAnsi="inherit" w:cs="Arial"/>
                                  <w:b/>
                                  <w:bCs/>
                                  <w:bdr w:val="none" w:sz="0" w:space="0" w:color="auto" w:frame="1"/>
                                  <w:lang w:eastAsia="nl-BE"/>
                                </w:rPr>
                                <w:t>, Belgium, April 11, 2024 18:00</w:t>
                              </w:r>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lastRenderedPageBreak/>
                                <w:br/>
                              </w:r>
                              <w:r w:rsidRPr="00AA0303">
                                <w:rPr>
                                  <w:rFonts w:ascii="inherit" w:eastAsia="Times New Roman" w:hAnsi="inherit" w:cs="Arial"/>
                                  <w:b/>
                                  <w:bCs/>
                                  <w:u w:val="single"/>
                                  <w:bdr w:val="none" w:sz="0" w:space="0" w:color="auto" w:frame="1"/>
                                  <w:lang w:val="en-US" w:eastAsia="nl-BE"/>
                                </w:rPr>
                                <w:t>Summary of the notification</w:t>
                              </w:r>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inherit" w:eastAsia="Times New Roman" w:hAnsi="inherit" w:cs="Arial"/>
                                  <w:bdr w:val="none" w:sz="0" w:space="0" w:color="auto" w:frame="1"/>
                                  <w:lang w:val="en-US" w:eastAsia="nl-BE"/>
                                </w:rPr>
                                <w:t>IBA (Ion Beam Applications), the world’s leading provider of proton therapy solutions for the treatment of cancer, announces that it has to issue a transparency notification, in accordance with Article 14, al. 1 of the Transparency Law of May 2, 2007 on disclosure of major holdings, further to the notification received on April 9, 2024.</w:t>
                              </w:r>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inherit" w:eastAsia="Times New Roman" w:hAnsi="inherit" w:cs="Arial"/>
                                  <w:bdr w:val="none" w:sz="0" w:space="0" w:color="auto" w:frame="1"/>
                                  <w:lang w:val="en-US" w:eastAsia="nl-BE"/>
                                </w:rPr>
                                <w:t xml:space="preserve">In its notification, </w:t>
                              </w:r>
                              <w:proofErr w:type="spellStart"/>
                              <w:r w:rsidRPr="00AA0303">
                                <w:rPr>
                                  <w:rFonts w:ascii="inherit" w:eastAsia="Times New Roman" w:hAnsi="inherit" w:cs="Arial"/>
                                  <w:bdr w:val="none" w:sz="0" w:space="0" w:color="auto" w:frame="1"/>
                                  <w:lang w:val="en-US" w:eastAsia="nl-BE"/>
                                </w:rPr>
                                <w:t>Vallcara</w:t>
                              </w:r>
                              <w:proofErr w:type="spellEnd"/>
                              <w:r w:rsidRPr="00AA0303">
                                <w:rPr>
                                  <w:rFonts w:ascii="inherit" w:eastAsia="Times New Roman" w:hAnsi="inherit" w:cs="Arial"/>
                                  <w:bdr w:val="none" w:sz="0" w:space="0" w:color="auto" w:frame="1"/>
                                  <w:lang w:val="en-US" w:eastAsia="nl-BE"/>
                                </w:rPr>
                                <w:t xml:space="preserve"> Limited indicated that following an acquisition, its total shareholding in IBA SA had increased and its shareholding in IBA shares with voting rights had crossed the threshold of 2% on 08/04/2024.</w:t>
                              </w:r>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p w:rsidR="00AA0303" w:rsidRPr="00AA0303" w:rsidRDefault="00AA0303" w:rsidP="00AA0303">
                        <w:pPr>
                          <w:spacing w:after="0" w:line="240" w:lineRule="auto"/>
                          <w:rPr>
                            <w:rFonts w:ascii="Arial" w:eastAsia="Times New Roman" w:hAnsi="Arial" w:cs="Arial"/>
                            <w:sz w:val="21"/>
                            <w:szCs w:val="21"/>
                            <w:lang w:eastAsia="nl-BE"/>
                          </w:rPr>
                        </w:pPr>
                        <w:r w:rsidRPr="00AA0303">
                          <w:rPr>
                            <w:rFonts w:ascii="inherit" w:eastAsia="Times New Roman" w:hAnsi="inherit" w:cs="Arial"/>
                            <w:b/>
                            <w:bCs/>
                            <w:u w:val="single"/>
                            <w:bdr w:val="none" w:sz="0" w:space="0" w:color="auto" w:frame="1"/>
                            <w:lang w:val="en-US" w:eastAsia="nl-BE"/>
                          </w:rPr>
                          <w:lastRenderedPageBreak/>
                          <w:t>Content of the notification</w:t>
                        </w:r>
                      </w:p>
                      <w:p w:rsidR="00AA0303" w:rsidRPr="00AA0303" w:rsidRDefault="00AA0303" w:rsidP="00AA0303">
                        <w:pPr>
                          <w:numPr>
                            <w:ilvl w:val="0"/>
                            <w:numId w:val="9"/>
                          </w:numPr>
                          <w:spacing w:beforeAutospacing="1" w:after="0" w:afterAutospacing="1" w:line="240" w:lineRule="auto"/>
                          <w:jc w:val="both"/>
                          <w:rPr>
                            <w:rFonts w:ascii="Arial" w:eastAsia="Times New Roman" w:hAnsi="Arial" w:cs="Arial"/>
                            <w:sz w:val="21"/>
                            <w:szCs w:val="21"/>
                            <w:lang w:eastAsia="nl-BE"/>
                          </w:rPr>
                        </w:pPr>
                        <w:r w:rsidRPr="00AA0303">
                          <w:rPr>
                            <w:rFonts w:ascii="inherit" w:eastAsia="Times New Roman" w:hAnsi="inherit" w:cs="Arial"/>
                            <w:b/>
                            <w:bCs/>
                            <w:bdr w:val="none" w:sz="0" w:space="0" w:color="auto" w:frame="1"/>
                            <w:lang w:val="en-US" w:eastAsia="nl-BE"/>
                          </w:rPr>
                          <w:t>Reason for the notification: Acquisition </w:t>
                        </w:r>
                        <w:r w:rsidRPr="00AA0303">
                          <w:rPr>
                            <w:rFonts w:ascii="inherit" w:eastAsia="Times New Roman" w:hAnsi="inherit" w:cs="Arial"/>
                            <w:bdr w:val="none" w:sz="0" w:space="0" w:color="auto" w:frame="1"/>
                            <w:lang w:val="en-US" w:eastAsia="nl-BE"/>
                          </w:rPr>
                          <w:t>or disposal of voting securities or voting rights</w:t>
                        </w:r>
                        <w:r w:rsidRPr="00AA0303">
                          <w:rPr>
                            <w:rFonts w:ascii="Arial" w:eastAsia="Times New Roman" w:hAnsi="Arial" w:cs="Arial"/>
                            <w:sz w:val="21"/>
                            <w:szCs w:val="21"/>
                            <w:lang w:eastAsia="nl-BE"/>
                          </w:rPr>
                          <w:t> </w:t>
                        </w:r>
                      </w:p>
                      <w:p w:rsidR="00AA0303" w:rsidRPr="00AA0303" w:rsidRDefault="00AA0303" w:rsidP="00AA0303">
                        <w:pPr>
                          <w:numPr>
                            <w:ilvl w:val="0"/>
                            <w:numId w:val="9"/>
                          </w:numPr>
                          <w:spacing w:beforeAutospacing="1" w:after="0" w:afterAutospacing="1" w:line="240" w:lineRule="auto"/>
                          <w:jc w:val="both"/>
                          <w:rPr>
                            <w:rFonts w:ascii="Arial" w:eastAsia="Times New Roman" w:hAnsi="Arial" w:cs="Arial"/>
                            <w:sz w:val="21"/>
                            <w:szCs w:val="21"/>
                            <w:lang w:eastAsia="nl-BE"/>
                          </w:rPr>
                        </w:pPr>
                        <w:r w:rsidRPr="00AA0303">
                          <w:rPr>
                            <w:rFonts w:ascii="inherit" w:eastAsia="Times New Roman" w:hAnsi="inherit" w:cs="Arial"/>
                            <w:b/>
                            <w:bCs/>
                            <w:bdr w:val="none" w:sz="0" w:space="0" w:color="auto" w:frame="1"/>
                            <w:lang w:val="en-US" w:eastAsia="nl-BE"/>
                          </w:rPr>
                          <w:t>Notification by: A person notifying alone</w:t>
                        </w:r>
                      </w:p>
                      <w:p w:rsidR="00AA0303" w:rsidRPr="00AA0303" w:rsidRDefault="00AA0303" w:rsidP="00AA0303">
                        <w:pPr>
                          <w:numPr>
                            <w:ilvl w:val="0"/>
                            <w:numId w:val="9"/>
                          </w:numPr>
                          <w:spacing w:beforeAutospacing="1" w:after="0" w:afterAutospacing="1" w:line="240" w:lineRule="auto"/>
                          <w:jc w:val="both"/>
                          <w:rPr>
                            <w:rFonts w:ascii="Arial" w:eastAsia="Times New Roman" w:hAnsi="Arial" w:cs="Arial"/>
                            <w:sz w:val="21"/>
                            <w:szCs w:val="21"/>
                            <w:lang w:eastAsia="nl-BE"/>
                          </w:rPr>
                        </w:pPr>
                        <w:r w:rsidRPr="00AA0303">
                          <w:rPr>
                            <w:rFonts w:ascii="inherit" w:eastAsia="Times New Roman" w:hAnsi="inherit" w:cs="Arial"/>
                            <w:b/>
                            <w:bCs/>
                            <w:bdr w:val="none" w:sz="0" w:space="0" w:color="auto" w:frame="1"/>
                            <w:lang w:val="en-US" w:eastAsia="nl-BE"/>
                          </w:rPr>
                          <w:t>Persons subject to the notification requirement</w:t>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p w:rsidR="00AA0303" w:rsidRPr="00AA0303" w:rsidRDefault="00AA0303" w:rsidP="00AA0303">
                        <w:pPr>
                          <w:spacing w:after="0" w:line="240" w:lineRule="auto"/>
                          <w:jc w:val="center"/>
                          <w:rPr>
                            <w:rFonts w:ascii="Times New Roman" w:eastAsia="Times New Roman" w:hAnsi="Times New Roman" w:cs="Times New Roman"/>
                            <w:sz w:val="24"/>
                            <w:szCs w:val="24"/>
                            <w:lang w:eastAsia="nl-BE"/>
                          </w:rPr>
                        </w:pPr>
                        <w:r w:rsidRPr="00AA0303">
                          <w:rPr>
                            <w:rFonts w:ascii="Times New Roman" w:eastAsia="Times New Roman" w:hAnsi="Times New Roman" w:cs="Times New Roman"/>
                            <w:noProof/>
                            <w:sz w:val="24"/>
                            <w:szCs w:val="24"/>
                            <w:lang w:eastAsia="nl-BE"/>
                          </w:rPr>
                          <w:drawing>
                            <wp:inline distT="0" distB="0" distL="0" distR="0">
                              <wp:extent cx="5715000" cy="952500"/>
                              <wp:effectExtent l="0" t="0" r="0" b="0"/>
                              <wp:docPr id="24" name="Afbeelding 24" descr="https://goiba.cdn.salesforce-experience.com/cms/delivery/media/MC6XYKQP2J6BBKLO2DJMBF3YMO7M?oid=00D24000000Ysy1EAC&amp;channelId=0ap060000004C9w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goiba.cdn.salesforce-experience.com/cms/delivery/media/MC6XYKQP2J6BBKLO2DJMBF3YMO7M?oid=00D24000000Ysy1EAC&amp;channelId=0ap060000004C9wAA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0" cy="952500"/>
                                      </a:xfrm>
                                      <a:prstGeom prst="rect">
                                        <a:avLst/>
                                      </a:prstGeom>
                                      <a:noFill/>
                                      <a:ln>
                                        <a:noFill/>
                                      </a:ln>
                                    </pic:spPr>
                                  </pic:pic>
                                </a:graphicData>
                              </a:graphic>
                            </wp:inline>
                          </w:drawing>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numPr>
                                  <w:ilvl w:val="0"/>
                                  <w:numId w:val="10"/>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en-US" w:eastAsia="nl-BE"/>
                                </w:rPr>
                                <w:t>Date on which the threshold is crossed: 08/04/2024</w:t>
                              </w:r>
                            </w:p>
                            <w:p w:rsidR="00AA0303" w:rsidRPr="00AA0303" w:rsidRDefault="00AA0303" w:rsidP="00AA0303">
                              <w:pPr>
                                <w:numPr>
                                  <w:ilvl w:val="0"/>
                                  <w:numId w:val="10"/>
                                </w:numPr>
                                <w:spacing w:beforeAutospacing="1" w:after="0" w:afterAutospacing="1" w:line="360" w:lineRule="atLeast"/>
                                <w:jc w:val="both"/>
                                <w:rPr>
                                  <w:rFonts w:ascii="Arial" w:eastAsia="Times New Roman" w:hAnsi="Arial" w:cs="Arial"/>
                                  <w:sz w:val="24"/>
                                  <w:szCs w:val="24"/>
                                  <w:lang w:eastAsia="nl-BE"/>
                                </w:rPr>
                              </w:pPr>
                              <w:proofErr w:type="spellStart"/>
                              <w:r w:rsidRPr="00AA0303">
                                <w:rPr>
                                  <w:rFonts w:ascii="inherit" w:eastAsia="Times New Roman" w:hAnsi="inherit" w:cs="Arial"/>
                                  <w:b/>
                                  <w:bCs/>
                                  <w:bdr w:val="none" w:sz="0" w:space="0" w:color="auto" w:frame="1"/>
                                  <w:lang w:val="fr-FR" w:eastAsia="nl-BE"/>
                                </w:rPr>
                                <w:t>Threshold</w:t>
                              </w:r>
                              <w:proofErr w:type="spellEnd"/>
                              <w:r w:rsidRPr="00AA0303">
                                <w:rPr>
                                  <w:rFonts w:ascii="inherit" w:eastAsia="Times New Roman" w:hAnsi="inherit" w:cs="Arial"/>
                                  <w:b/>
                                  <w:bCs/>
                                  <w:bdr w:val="none" w:sz="0" w:space="0" w:color="auto" w:frame="1"/>
                                  <w:lang w:val="fr-FR" w:eastAsia="nl-BE"/>
                                </w:rPr>
                                <w:t xml:space="preserve"> </w:t>
                              </w:r>
                              <w:proofErr w:type="spellStart"/>
                              <w:r w:rsidRPr="00AA0303">
                                <w:rPr>
                                  <w:rFonts w:ascii="inherit" w:eastAsia="Times New Roman" w:hAnsi="inherit" w:cs="Arial"/>
                                  <w:b/>
                                  <w:bCs/>
                                  <w:bdr w:val="none" w:sz="0" w:space="0" w:color="auto" w:frame="1"/>
                                  <w:lang w:val="fr-FR" w:eastAsia="nl-BE"/>
                                </w:rPr>
                                <w:t>crossed</w:t>
                              </w:r>
                              <w:proofErr w:type="spellEnd"/>
                              <w:r w:rsidRPr="00AA0303">
                                <w:rPr>
                                  <w:rFonts w:ascii="inherit" w:eastAsia="Times New Roman" w:hAnsi="inherit" w:cs="Arial"/>
                                  <w:b/>
                                  <w:bCs/>
                                  <w:bdr w:val="none" w:sz="0" w:space="0" w:color="auto" w:frame="1"/>
                                  <w:lang w:val="fr-FR" w:eastAsia="nl-BE"/>
                                </w:rPr>
                                <w:t xml:space="preserve"> (in %) : 2%</w:t>
                              </w:r>
                            </w:p>
                            <w:p w:rsidR="00AA0303" w:rsidRPr="00AA0303" w:rsidRDefault="00AA0303" w:rsidP="00AA0303">
                              <w:pPr>
                                <w:numPr>
                                  <w:ilvl w:val="0"/>
                                  <w:numId w:val="10"/>
                                </w:numPr>
                                <w:spacing w:beforeAutospacing="1" w:after="0" w:afterAutospacing="1" w:line="360" w:lineRule="atLeast"/>
                                <w:jc w:val="both"/>
                                <w:rPr>
                                  <w:rFonts w:ascii="Arial" w:eastAsia="Times New Roman" w:hAnsi="Arial" w:cs="Arial"/>
                                  <w:sz w:val="24"/>
                                  <w:szCs w:val="24"/>
                                  <w:lang w:eastAsia="nl-BE"/>
                                </w:rPr>
                              </w:pPr>
                              <w:proofErr w:type="spellStart"/>
                              <w:r w:rsidRPr="00AA0303">
                                <w:rPr>
                                  <w:rFonts w:ascii="inherit" w:eastAsia="Times New Roman" w:hAnsi="inherit" w:cs="Arial"/>
                                  <w:b/>
                                  <w:bCs/>
                                  <w:bdr w:val="none" w:sz="0" w:space="0" w:color="auto" w:frame="1"/>
                                  <w:lang w:val="fr-FR" w:eastAsia="nl-BE"/>
                                </w:rPr>
                                <w:t>Denominator</w:t>
                              </w:r>
                              <w:proofErr w:type="spellEnd"/>
                              <w:r w:rsidRPr="00AA0303">
                                <w:rPr>
                                  <w:rFonts w:ascii="inherit" w:eastAsia="Times New Roman" w:hAnsi="inherit" w:cs="Arial"/>
                                  <w:b/>
                                  <w:bCs/>
                                  <w:bdr w:val="none" w:sz="0" w:space="0" w:color="auto" w:frame="1"/>
                                  <w:lang w:val="fr-FR" w:eastAsia="nl-BE"/>
                                </w:rPr>
                                <w:t xml:space="preserve"> : 40.595.290</w:t>
                              </w:r>
                            </w:p>
                            <w:p w:rsidR="00AA0303" w:rsidRPr="00AA0303" w:rsidRDefault="00AA0303" w:rsidP="00AA0303">
                              <w:pPr>
                                <w:numPr>
                                  <w:ilvl w:val="0"/>
                                  <w:numId w:val="10"/>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en-US" w:eastAsia="nl-BE"/>
                                </w:rPr>
                                <w:t>Notified details: (extract of the received notification form)</w:t>
                              </w:r>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p w:rsidR="00AA0303" w:rsidRPr="00AA0303" w:rsidRDefault="00AA0303" w:rsidP="00AA0303">
                        <w:pPr>
                          <w:spacing w:after="0" w:line="240" w:lineRule="auto"/>
                          <w:jc w:val="center"/>
                          <w:rPr>
                            <w:rFonts w:ascii="Times New Roman" w:eastAsia="Times New Roman" w:hAnsi="Times New Roman" w:cs="Times New Roman"/>
                            <w:sz w:val="24"/>
                            <w:szCs w:val="24"/>
                            <w:lang w:eastAsia="nl-BE"/>
                          </w:rPr>
                        </w:pPr>
                        <w:r w:rsidRPr="00AA0303">
                          <w:rPr>
                            <w:rFonts w:ascii="Times New Roman" w:eastAsia="Times New Roman" w:hAnsi="Times New Roman" w:cs="Times New Roman"/>
                            <w:noProof/>
                            <w:sz w:val="24"/>
                            <w:szCs w:val="24"/>
                            <w:lang w:eastAsia="nl-BE"/>
                          </w:rPr>
                          <w:lastRenderedPageBreak/>
                          <w:drawing>
                            <wp:inline distT="0" distB="0" distL="0" distR="0">
                              <wp:extent cx="5715000" cy="3672840"/>
                              <wp:effectExtent l="0" t="0" r="0" b="3810"/>
                              <wp:docPr id="23" name="Afbeelding 23" descr="https://goiba.cdn.salesforce-experience.com/cms/delivery/media/MCOFPLUGE2UFFHZOBLDN63OUCRGY?oid=00D24000000Ysy1EAC&amp;channelId=0ap060000004C9w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goiba.cdn.salesforce-experience.com/cms/delivery/media/MCOFPLUGE2UFFHZOBLDN63OUCRGY?oid=00D24000000Ysy1EAC&amp;channelId=0ap060000004C9wAA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3672840"/>
                                      </a:xfrm>
                                      <a:prstGeom prst="rect">
                                        <a:avLst/>
                                      </a:prstGeom>
                                      <a:noFill/>
                                      <a:ln>
                                        <a:noFill/>
                                      </a:ln>
                                    </pic:spPr>
                                  </pic:pic>
                                </a:graphicData>
                              </a:graphic>
                            </wp:inline>
                          </w:drawing>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spacing w:after="0" w:line="360" w:lineRule="atLeast"/>
                                <w:jc w:val="both"/>
                                <w:textAlignment w:val="baseline"/>
                                <w:rPr>
                                  <w:rFonts w:ascii="Arial" w:eastAsia="Times New Roman" w:hAnsi="Arial" w:cs="Arial"/>
                                  <w:sz w:val="24"/>
                                  <w:szCs w:val="24"/>
                                  <w:lang w:eastAsia="nl-BE"/>
                                </w:rPr>
                              </w:pPr>
                              <w:r w:rsidRPr="00AA0303">
                                <w:rPr>
                                  <w:rFonts w:ascii="Arial" w:eastAsia="Times New Roman" w:hAnsi="Arial" w:cs="Arial"/>
                                  <w:sz w:val="24"/>
                                  <w:szCs w:val="24"/>
                                  <w:lang w:eastAsia="nl-BE"/>
                                </w:rPr>
                                <w:t> </w:t>
                              </w:r>
                            </w:p>
                            <w:p w:rsidR="00AA0303" w:rsidRPr="00AA0303" w:rsidRDefault="00AA0303" w:rsidP="00AA0303">
                              <w:pPr>
                                <w:numPr>
                                  <w:ilvl w:val="0"/>
                                  <w:numId w:val="11"/>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en-US" w:eastAsia="nl-BE"/>
                                </w:rPr>
                                <w:t>Full chain of controlled undertakings through which the holding is effectively held</w:t>
                              </w:r>
                            </w:p>
                            <w:p w:rsidR="00AA0303" w:rsidRPr="00AA0303" w:rsidRDefault="00AA0303" w:rsidP="00AA0303">
                              <w:pPr>
                                <w:spacing w:after="0" w:line="360" w:lineRule="atLeast"/>
                                <w:jc w:val="both"/>
                                <w:textAlignment w:val="baseline"/>
                                <w:rPr>
                                  <w:rFonts w:ascii="Arial" w:eastAsia="Times New Roman" w:hAnsi="Arial" w:cs="Arial"/>
                                  <w:sz w:val="24"/>
                                  <w:szCs w:val="24"/>
                                  <w:lang w:eastAsia="nl-BE"/>
                                </w:rPr>
                              </w:pPr>
                              <w:r w:rsidRPr="00AA0303">
                                <w:rPr>
                                  <w:rFonts w:ascii="Arial" w:eastAsia="Times New Roman" w:hAnsi="Arial" w:cs="Arial"/>
                                  <w:sz w:val="24"/>
                                  <w:szCs w:val="24"/>
                                  <w:lang w:eastAsia="nl-BE"/>
                                </w:rPr>
                                <w:br/>
                              </w:r>
                              <w:proofErr w:type="spellStart"/>
                              <w:r w:rsidRPr="00AA0303">
                                <w:rPr>
                                  <w:rFonts w:ascii="Arial" w:eastAsia="Times New Roman" w:hAnsi="Arial" w:cs="Arial"/>
                                  <w:bdr w:val="none" w:sz="0" w:space="0" w:color="auto" w:frame="1"/>
                                  <w:lang w:val="en-US" w:eastAsia="nl-BE"/>
                                </w:rPr>
                                <w:t>Vallcara</w:t>
                              </w:r>
                              <w:proofErr w:type="spellEnd"/>
                              <w:r w:rsidRPr="00AA0303">
                                <w:rPr>
                                  <w:rFonts w:ascii="Arial" w:eastAsia="Times New Roman" w:hAnsi="Arial" w:cs="Arial"/>
                                  <w:bdr w:val="none" w:sz="0" w:space="0" w:color="auto" w:frame="1"/>
                                  <w:lang w:val="en-US" w:eastAsia="nl-BE"/>
                                </w:rPr>
                                <w:t xml:space="preserve"> Limited has reached the 2% notification threshold due to acquisition of shares. </w:t>
                              </w:r>
                              <w:proofErr w:type="spellStart"/>
                              <w:r w:rsidRPr="00AA0303">
                                <w:rPr>
                                  <w:rFonts w:ascii="Arial" w:eastAsia="Times New Roman" w:hAnsi="Arial" w:cs="Arial"/>
                                  <w:bdr w:val="none" w:sz="0" w:space="0" w:color="auto" w:frame="1"/>
                                  <w:lang w:val="en-US" w:eastAsia="nl-BE"/>
                                </w:rPr>
                                <w:t>Vallcara</w:t>
                              </w:r>
                              <w:proofErr w:type="spellEnd"/>
                              <w:r w:rsidRPr="00AA0303">
                                <w:rPr>
                                  <w:rFonts w:ascii="Arial" w:eastAsia="Times New Roman" w:hAnsi="Arial" w:cs="Arial"/>
                                  <w:bdr w:val="none" w:sz="0" w:space="0" w:color="auto" w:frame="1"/>
                                  <w:lang w:val="en-US" w:eastAsia="nl-BE"/>
                                </w:rPr>
                                <w:t xml:space="preserve"> Ltd. is the investment manager who can exercise the voting rights at its discretion in the absence of specific instructions.”</w:t>
                              </w:r>
                              <w:r w:rsidRPr="00AA0303">
                                <w:rPr>
                                  <w:rFonts w:ascii="Arial" w:eastAsia="Times New Roman" w:hAnsi="Arial" w:cs="Arial"/>
                                  <w:sz w:val="24"/>
                                  <w:szCs w:val="24"/>
                                  <w:lang w:eastAsia="nl-BE"/>
                                </w:rPr>
                                <w:br/>
                                <w:t> </w:t>
                              </w:r>
                            </w:p>
                            <w:p w:rsidR="00AA0303" w:rsidRPr="00AA0303" w:rsidRDefault="00AA0303" w:rsidP="00AA0303">
                              <w:pPr>
                                <w:numPr>
                                  <w:ilvl w:val="0"/>
                                  <w:numId w:val="12"/>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en-US" w:eastAsia="nl-BE"/>
                                </w:rPr>
                                <w:t>Additional information</w:t>
                              </w:r>
                            </w:p>
                            <w:p w:rsidR="00AA0303" w:rsidRPr="00AA0303" w:rsidRDefault="00AA0303" w:rsidP="00AA0303">
                              <w:pPr>
                                <w:spacing w:after="0" w:line="360" w:lineRule="atLeast"/>
                                <w:jc w:val="both"/>
                                <w:textAlignment w:val="baseline"/>
                                <w:rPr>
                                  <w:rFonts w:ascii="Arial" w:eastAsia="Times New Roman" w:hAnsi="Arial" w:cs="Arial"/>
                                  <w:sz w:val="24"/>
                                  <w:szCs w:val="24"/>
                                  <w:lang w:eastAsia="nl-BE"/>
                                </w:rPr>
                              </w:pPr>
                              <w:proofErr w:type="spellStart"/>
                              <w:r w:rsidRPr="00AA0303">
                                <w:rPr>
                                  <w:rFonts w:ascii="Arial" w:eastAsia="Times New Roman" w:hAnsi="Arial" w:cs="Arial"/>
                                  <w:bdr w:val="none" w:sz="0" w:space="0" w:color="auto" w:frame="1"/>
                                  <w:lang w:val="en-US" w:eastAsia="nl-BE"/>
                                </w:rPr>
                                <w:t>Vallcara</w:t>
                              </w:r>
                              <w:proofErr w:type="spellEnd"/>
                              <w:r w:rsidRPr="00AA0303">
                                <w:rPr>
                                  <w:rFonts w:ascii="Arial" w:eastAsia="Times New Roman" w:hAnsi="Arial" w:cs="Arial"/>
                                  <w:bdr w:val="none" w:sz="0" w:space="0" w:color="auto" w:frame="1"/>
                                  <w:lang w:val="en-US" w:eastAsia="nl-BE"/>
                                </w:rPr>
                                <w:t xml:space="preserve"> Limited is 100% owned by </w:t>
                              </w:r>
                              <w:proofErr w:type="spellStart"/>
                              <w:r w:rsidRPr="00AA0303">
                                <w:rPr>
                                  <w:rFonts w:ascii="Arial" w:eastAsia="Times New Roman" w:hAnsi="Arial" w:cs="Arial"/>
                                  <w:bdr w:val="none" w:sz="0" w:space="0" w:color="auto" w:frame="1"/>
                                  <w:lang w:val="en-US" w:eastAsia="nl-BE"/>
                                </w:rPr>
                                <w:t>Vallgesa</w:t>
                              </w:r>
                              <w:proofErr w:type="spellEnd"/>
                              <w:r w:rsidRPr="00AA0303">
                                <w:rPr>
                                  <w:rFonts w:ascii="Arial" w:eastAsia="Times New Roman" w:hAnsi="Arial" w:cs="Arial"/>
                                  <w:bdr w:val="none" w:sz="0" w:space="0" w:color="auto" w:frame="1"/>
                                  <w:lang w:val="en-US" w:eastAsia="nl-BE"/>
                                </w:rPr>
                                <w:t xml:space="preserve"> Limited (C 58154), a company registered in Malta.</w:t>
                              </w:r>
                              <w:r w:rsidRPr="00AA0303">
                                <w:rPr>
                                  <w:rFonts w:ascii="Arial" w:eastAsia="Times New Roman" w:hAnsi="Arial" w:cs="Arial"/>
                                  <w:sz w:val="24"/>
                                  <w:szCs w:val="24"/>
                                  <w:lang w:eastAsia="nl-BE"/>
                                </w:rPr>
                                <w:br/>
                                <w:t> </w:t>
                              </w:r>
                            </w:p>
                            <w:p w:rsidR="00AA0303" w:rsidRPr="00AA0303" w:rsidRDefault="00AA0303" w:rsidP="00AA0303">
                              <w:pPr>
                                <w:spacing w:after="0" w:line="360" w:lineRule="atLeast"/>
                                <w:jc w:val="both"/>
                                <w:textAlignment w:val="baseline"/>
                                <w:rPr>
                                  <w:rFonts w:ascii="Arial" w:eastAsia="Times New Roman" w:hAnsi="Arial" w:cs="Arial"/>
                                  <w:sz w:val="24"/>
                                  <w:szCs w:val="24"/>
                                  <w:lang w:eastAsia="nl-BE"/>
                                </w:rPr>
                              </w:pPr>
                              <w:r w:rsidRPr="00AA0303">
                                <w:rPr>
                                  <w:rFonts w:ascii="Arial" w:eastAsia="Times New Roman" w:hAnsi="Arial" w:cs="Arial"/>
                                  <w:b/>
                                  <w:bCs/>
                                  <w:bdr w:val="none" w:sz="0" w:space="0" w:color="auto" w:frame="1"/>
                                  <w:lang w:val="en-US" w:eastAsia="nl-BE"/>
                                </w:rPr>
                                <w:t>About IBA</w:t>
                              </w:r>
                              <w:r w:rsidRPr="00AA0303">
                                <w:rPr>
                                  <w:rFonts w:ascii="Arial" w:eastAsia="Times New Roman" w:hAnsi="Arial" w:cs="Arial"/>
                                  <w:bdr w:val="none" w:sz="0" w:space="0" w:color="auto" w:frame="1"/>
                                  <w:lang w:val="en-US" w:eastAsia="nl-BE"/>
                                </w:rPr>
                                <w:br/>
                              </w:r>
                              <w:r w:rsidRPr="00AA0303">
                                <w:rPr>
                                  <w:rFonts w:ascii="Arial" w:eastAsia="Times New Roman" w:hAnsi="Arial" w:cs="Arial"/>
                                  <w:bdr w:val="none" w:sz="0" w:space="0" w:color="auto" w:frame="1"/>
                                  <w:lang w:val="en-US" w:eastAsia="nl-BE"/>
                                </w:rPr>
                                <w:br/>
                              </w:r>
                              <w:proofErr w:type="spellStart"/>
                              <w:r w:rsidRPr="00AA0303">
                                <w:rPr>
                                  <w:rFonts w:ascii="Arial" w:eastAsia="Times New Roman" w:hAnsi="Arial" w:cs="Arial"/>
                                  <w:bdr w:val="none" w:sz="0" w:space="0" w:color="auto" w:frame="1"/>
                                  <w:lang w:val="en-US" w:eastAsia="nl-BE"/>
                                </w:rPr>
                                <w:t>IBA</w:t>
                              </w:r>
                              <w:proofErr w:type="spellEnd"/>
                              <w:r w:rsidRPr="00AA0303">
                                <w:rPr>
                                  <w:rFonts w:ascii="Arial" w:eastAsia="Times New Roman" w:hAnsi="Arial" w:cs="Arial"/>
                                  <w:bdr w:val="none" w:sz="0" w:space="0" w:color="auto" w:frame="1"/>
                                  <w:lang w:val="en-US" w:eastAsia="nl-BE"/>
                                </w:rPr>
                                <w:t xml:space="preserve"> (Ion Beam Applications S.A.) is the world leader in particle accelerator </w:t>
                              </w:r>
                              <w:r w:rsidRPr="00AA0303">
                                <w:rPr>
                                  <w:rFonts w:ascii="Arial" w:eastAsia="Times New Roman" w:hAnsi="Arial" w:cs="Arial"/>
                                  <w:bdr w:val="none" w:sz="0" w:space="0" w:color="auto" w:frame="1"/>
                                  <w:lang w:val="en-US" w:eastAsia="nl-BE"/>
                                </w:rPr>
                                <w:lastRenderedPageBreak/>
                                <w:t>technology. The company is the leading supplier of equipment and services in the field of proton therapy, considered to be the most advanced form of radiation therapy available today. IBA is also a leading player in the fields of industrial sterilization, radiopharmaceuticals and dosimetry. The company, based in Louvain-la-</w:t>
                              </w:r>
                              <w:proofErr w:type="spellStart"/>
                              <w:r w:rsidRPr="00AA0303">
                                <w:rPr>
                                  <w:rFonts w:ascii="Arial" w:eastAsia="Times New Roman" w:hAnsi="Arial" w:cs="Arial"/>
                                  <w:bdr w:val="none" w:sz="0" w:space="0" w:color="auto" w:frame="1"/>
                                  <w:lang w:val="en-US" w:eastAsia="nl-BE"/>
                                </w:rPr>
                                <w:t>Neuve</w:t>
                              </w:r>
                              <w:proofErr w:type="spellEnd"/>
                              <w:r w:rsidRPr="00AA0303">
                                <w:rPr>
                                  <w:rFonts w:ascii="Arial" w:eastAsia="Times New Roman" w:hAnsi="Arial" w:cs="Arial"/>
                                  <w:bdr w:val="none" w:sz="0" w:space="0" w:color="auto" w:frame="1"/>
                                  <w:lang w:val="en-US" w:eastAsia="nl-BE"/>
                                </w:rPr>
                                <w:t>, Belgium, employs approximately 2.000 people worldwide. IBA is a certified B Corporation (B Corp) meeting the highest standards of verified social and environmental performance.</w:t>
                              </w:r>
                              <w:r w:rsidRPr="00AA0303">
                                <w:rPr>
                                  <w:rFonts w:ascii="Arial" w:eastAsia="Times New Roman" w:hAnsi="Arial" w:cs="Arial"/>
                                  <w:bdr w:val="none" w:sz="0" w:space="0" w:color="auto" w:frame="1"/>
                                  <w:lang w:val="en-US" w:eastAsia="nl-BE"/>
                                </w:rPr>
                                <w:br/>
                              </w:r>
                              <w:r w:rsidRPr="00AA0303">
                                <w:rPr>
                                  <w:rFonts w:ascii="Arial" w:eastAsia="Times New Roman" w:hAnsi="Arial" w:cs="Arial"/>
                                  <w:bdr w:val="none" w:sz="0" w:space="0" w:color="auto" w:frame="1"/>
                                  <w:lang w:val="en-US" w:eastAsia="nl-BE"/>
                                </w:rPr>
                                <w:br/>
                                <w:t>IBA is listed on the pan-European stock exchange EURONEXT (IBA: Reuters IBAB.BR and Bloomberg IBAB.BB).</w:t>
                              </w:r>
                              <w:r w:rsidRPr="00AA0303">
                                <w:rPr>
                                  <w:rFonts w:ascii="Arial" w:eastAsia="Times New Roman" w:hAnsi="Arial" w:cs="Arial"/>
                                  <w:bdr w:val="none" w:sz="0" w:space="0" w:color="auto" w:frame="1"/>
                                  <w:lang w:val="en-US" w:eastAsia="nl-BE"/>
                                </w:rPr>
                                <w:br/>
                                <w:t>More information can be found at:</w:t>
                              </w:r>
                              <w:hyperlink r:id="rId25" w:tgtFrame="_blank" w:history="1">
                                <w:r w:rsidRPr="00AA0303">
                                  <w:rPr>
                                    <w:rFonts w:ascii="Arial" w:eastAsia="Times New Roman" w:hAnsi="Arial" w:cs="Arial"/>
                                    <w:color w:val="0000FF"/>
                                    <w:u w:val="single"/>
                                    <w:bdr w:val="none" w:sz="0" w:space="0" w:color="auto" w:frame="1"/>
                                    <w:lang w:val="en-US" w:eastAsia="nl-BE"/>
                                  </w:rPr>
                                  <w:t>www.iba-worldwide.com</w:t>
                                </w:r>
                              </w:hyperlink>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spacing w:after="0" w:line="360" w:lineRule="atLeast"/>
                                <w:jc w:val="both"/>
                                <w:textAlignment w:val="baseline"/>
                                <w:rPr>
                                  <w:rFonts w:ascii="Arial" w:eastAsia="Times New Roman" w:hAnsi="Arial" w:cs="Arial"/>
                                  <w:sz w:val="24"/>
                                  <w:szCs w:val="24"/>
                                  <w:lang w:eastAsia="nl-BE"/>
                                </w:rPr>
                              </w:pPr>
                              <w:r w:rsidRPr="00AA0303">
                                <w:rPr>
                                  <w:rFonts w:ascii="Arial" w:eastAsia="Times New Roman" w:hAnsi="Arial" w:cs="Arial"/>
                                  <w:sz w:val="24"/>
                                  <w:szCs w:val="24"/>
                                  <w:lang w:eastAsia="nl-BE"/>
                                </w:rPr>
                                <w:lastRenderedPageBreak/>
                                <w:br/>
                              </w:r>
                              <w:r w:rsidRPr="00AA0303">
                                <w:rPr>
                                  <w:rFonts w:ascii="Arial" w:eastAsia="Times New Roman" w:hAnsi="Arial" w:cs="Arial"/>
                                  <w:b/>
                                  <w:bCs/>
                                  <w:bdr w:val="none" w:sz="0" w:space="0" w:color="auto" w:frame="1"/>
                                  <w:lang w:val="en-US" w:eastAsia="nl-BE"/>
                                </w:rPr>
                                <w:t>For further information, please contact:</w:t>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b/>
                                  <w:bCs/>
                                  <w:bdr w:val="none" w:sz="0" w:space="0" w:color="auto" w:frame="1"/>
                                  <w:lang w:val="es-ES" w:eastAsia="nl-BE"/>
                                </w:rPr>
                                <w:t>Valérie Van Impe</w:t>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b/>
                                  <w:bCs/>
                                  <w:bdr w:val="none" w:sz="0" w:space="0" w:color="auto" w:frame="1"/>
                                  <w:lang w:val="es-ES" w:eastAsia="nl-BE"/>
                                </w:rPr>
                                <w:t>Paralegal</w:t>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b/>
                                  <w:bCs/>
                                  <w:bdr w:val="none" w:sz="0" w:space="0" w:color="auto" w:frame="1"/>
                                  <w:lang w:val="es-ES" w:eastAsia="nl-BE"/>
                                </w:rPr>
                                <w:t>+32479267809</w:t>
                              </w:r>
                              <w:r w:rsidRPr="00AA0303">
                                <w:rPr>
                                  <w:rFonts w:ascii="Arial" w:eastAsia="Times New Roman" w:hAnsi="Arial" w:cs="Arial"/>
                                  <w:sz w:val="24"/>
                                  <w:szCs w:val="24"/>
                                  <w:lang w:eastAsia="nl-BE"/>
                                </w:rPr>
                                <w:br/>
                              </w:r>
                              <w:hyperlink r:id="rId26" w:history="1">
                                <w:r w:rsidRPr="00AA0303">
                                  <w:rPr>
                                    <w:rFonts w:ascii="Arial" w:eastAsia="Times New Roman" w:hAnsi="Arial" w:cs="Arial"/>
                                    <w:color w:val="0000FF"/>
                                    <w:u w:val="single"/>
                                    <w:bdr w:val="none" w:sz="0" w:space="0" w:color="auto" w:frame="1"/>
                                    <w:lang w:val="es-ES" w:eastAsia="nl-BE"/>
                                  </w:rPr>
                                  <w:t>legal@iba-group.com</w:t>
                                </w:r>
                              </w:hyperlink>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rPr>
                <w:rFonts w:ascii="Segoe UI" w:eastAsia="Times New Roman" w:hAnsi="Segoe UI" w:cs="Segoe UI"/>
                <w:color w:val="242424"/>
                <w:sz w:val="23"/>
                <w:szCs w:val="23"/>
                <w:lang w:eastAsia="nl-BE"/>
              </w:rPr>
            </w:pPr>
          </w:p>
        </w:tc>
      </w:tr>
    </w:tbl>
    <w:p w:rsidR="00AA0303" w:rsidRPr="00AA0303" w:rsidRDefault="00AA0303" w:rsidP="00AA0303">
      <w:pPr>
        <w:spacing w:after="0" w:line="240" w:lineRule="auto"/>
        <w:rPr>
          <w:rFonts w:ascii="Times New Roman" w:eastAsia="Times New Roman" w:hAnsi="Times New Roman" w:cs="Times New Roman"/>
          <w:vanish/>
          <w:sz w:val="24"/>
          <w:szCs w:val="24"/>
          <w:lang w:eastAsia="nl-BE"/>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072"/>
      </w:tblGrid>
      <w:tr w:rsidR="00AA0303" w:rsidRPr="00AA0303" w:rsidTr="00AA0303">
        <w:trPr>
          <w:tblCellSpacing w:w="0" w:type="dxa"/>
        </w:trPr>
        <w:tc>
          <w:tcPr>
            <w:tcW w:w="5000" w:type="pct"/>
            <w:shd w:val="clear" w:color="auto" w:fill="FFFFFF"/>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0" w:type="dxa"/>
                          <w:left w:w="300" w:type="dxa"/>
                          <w:bottom w:w="0" w:type="dxa"/>
                          <w:right w:w="300" w:type="dxa"/>
                        </w:tcMar>
                        <w:vAlign w:val="center"/>
                        <w:hideMark/>
                      </w:tcPr>
                      <w:p w:rsidR="00AA0303" w:rsidRPr="00AA0303" w:rsidRDefault="00AA0303" w:rsidP="00AA0303">
                        <w:pPr>
                          <w:spacing w:after="0" w:line="240" w:lineRule="auto"/>
                          <w:rPr>
                            <w:rFonts w:ascii="Arial" w:eastAsia="Times New Roman" w:hAnsi="Arial" w:cs="Arial"/>
                            <w:sz w:val="21"/>
                            <w:szCs w:val="21"/>
                            <w:lang w:eastAsia="nl-BE"/>
                          </w:rPr>
                        </w:pPr>
                        <w:r w:rsidRPr="00AA0303">
                          <w:rPr>
                            <w:rFonts w:ascii="Arial" w:eastAsia="Times New Roman" w:hAnsi="Arial" w:cs="Arial"/>
                            <w:sz w:val="21"/>
                            <w:szCs w:val="21"/>
                            <w:lang w:eastAsia="nl-BE"/>
                          </w:rPr>
                          <w:t> </w:t>
                        </w:r>
                      </w:p>
                      <w:tbl>
                        <w:tblPr>
                          <w:tblW w:w="5000" w:type="pct"/>
                          <w:tblCellSpacing w:w="0" w:type="dxa"/>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vAlign w:val="center"/>
                                    <w:hideMark/>
                                  </w:tcPr>
                                  <w:tbl>
                                    <w:tblPr>
                                      <w:tblW w:w="8400" w:type="dxa"/>
                                      <w:tblCellSpacing w:w="15" w:type="dxa"/>
                                      <w:tblCellMar>
                                        <w:top w:w="15" w:type="dxa"/>
                                        <w:left w:w="15" w:type="dxa"/>
                                        <w:bottom w:w="15" w:type="dxa"/>
                                        <w:right w:w="15" w:type="dxa"/>
                                      </w:tblCellMar>
                                      <w:tblLook w:val="04A0" w:firstRow="1" w:lastRow="0" w:firstColumn="1" w:lastColumn="0" w:noHBand="0" w:noVBand="1"/>
                                    </w:tblPr>
                                    <w:tblGrid>
                                      <w:gridCol w:w="4215"/>
                                      <w:gridCol w:w="4185"/>
                                    </w:tblGrid>
                                    <w:tr w:rsidR="00AA0303" w:rsidRPr="00AA0303">
                                      <w:trPr>
                                        <w:tblCellSpacing w:w="15" w:type="dxa"/>
                                      </w:trPr>
                                      <w:tc>
                                        <w:tcPr>
                                          <w:tcW w:w="4164" w:type="dxa"/>
                                          <w:tcMar>
                                            <w:top w:w="0" w:type="dxa"/>
                                            <w:left w:w="0" w:type="dxa"/>
                                            <w:bottom w:w="0" w:type="dxa"/>
                                            <w:right w:w="0" w:type="dxa"/>
                                          </w:tcMar>
                                          <w:vAlign w:val="center"/>
                                          <w:hideMark/>
                                        </w:tcPr>
                                        <w:p w:rsidR="00AA0303" w:rsidRPr="00AA0303" w:rsidRDefault="00AA0303" w:rsidP="00AA0303">
                                          <w:pPr>
                                            <w:spacing w:after="0" w:line="300" w:lineRule="atLeast"/>
                                            <w:rPr>
                                              <w:rFonts w:ascii="Arial" w:eastAsia="Times New Roman" w:hAnsi="Arial" w:cs="Arial"/>
                                              <w:sz w:val="24"/>
                                              <w:szCs w:val="24"/>
                                              <w:lang w:eastAsia="nl-BE"/>
                                            </w:rPr>
                                          </w:pPr>
                                          <w:r w:rsidRPr="00AA0303">
                                            <w:rPr>
                                              <w:rFonts w:ascii="Arial" w:eastAsia="Times New Roman" w:hAnsi="Arial" w:cs="Arial"/>
                                              <w:sz w:val="27"/>
                                              <w:szCs w:val="27"/>
                                              <w:bdr w:val="none" w:sz="0" w:space="0" w:color="auto" w:frame="1"/>
                                              <w:lang w:eastAsia="nl-BE"/>
                                            </w:rPr>
                                            <w:t xml:space="preserve">Communiqué de </w:t>
                                          </w:r>
                                          <w:proofErr w:type="spellStart"/>
                                          <w:r w:rsidRPr="00AA0303">
                                            <w:rPr>
                                              <w:rFonts w:ascii="Arial" w:eastAsia="Times New Roman" w:hAnsi="Arial" w:cs="Arial"/>
                                              <w:sz w:val="27"/>
                                              <w:szCs w:val="27"/>
                                              <w:bdr w:val="none" w:sz="0" w:space="0" w:color="auto" w:frame="1"/>
                                              <w:lang w:eastAsia="nl-BE"/>
                                            </w:rPr>
                                            <w:t>presse</w:t>
                                          </w:r>
                                          <w:proofErr w:type="spellEnd"/>
                                          <w:r w:rsidRPr="00AA0303">
                                            <w:rPr>
                                              <w:rFonts w:ascii="Arial" w:eastAsia="Times New Roman" w:hAnsi="Arial" w:cs="Arial"/>
                                              <w:sz w:val="24"/>
                                              <w:szCs w:val="24"/>
                                              <w:lang w:eastAsia="nl-BE"/>
                                            </w:rPr>
                                            <w:br/>
                                          </w:r>
                                          <w:r w:rsidRPr="00AA0303">
                                            <w:rPr>
                                              <w:rFonts w:ascii="Arial" w:eastAsia="Times New Roman" w:hAnsi="Arial" w:cs="Arial"/>
                                              <w:i/>
                                              <w:iCs/>
                                              <w:sz w:val="21"/>
                                              <w:szCs w:val="21"/>
                                              <w:bdr w:val="none" w:sz="0" w:space="0" w:color="auto" w:frame="1"/>
                                              <w:lang w:eastAsia="nl-BE"/>
                                            </w:rPr>
                                            <w:t xml:space="preserve">Information </w:t>
                                          </w:r>
                                          <w:proofErr w:type="spellStart"/>
                                          <w:r w:rsidRPr="00AA0303">
                                            <w:rPr>
                                              <w:rFonts w:ascii="Arial" w:eastAsia="Times New Roman" w:hAnsi="Arial" w:cs="Arial"/>
                                              <w:i/>
                                              <w:iCs/>
                                              <w:sz w:val="21"/>
                                              <w:szCs w:val="21"/>
                                              <w:bdr w:val="none" w:sz="0" w:space="0" w:color="auto" w:frame="1"/>
                                              <w:lang w:eastAsia="nl-BE"/>
                                            </w:rPr>
                                            <w:t>Réglementée</w:t>
                                          </w:r>
                                          <w:proofErr w:type="spellEnd"/>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t> </w:t>
                                          </w:r>
                                        </w:p>
                                      </w:tc>
                                      <w:tc>
                                        <w:tcPr>
                                          <w:tcW w:w="4134" w:type="dxa"/>
                                          <w:vAlign w:val="center"/>
                                          <w:hideMark/>
                                        </w:tcPr>
                                        <w:p w:rsidR="00AA0303" w:rsidRPr="00AA0303" w:rsidRDefault="00AA0303" w:rsidP="00AA0303">
                                          <w:pPr>
                                            <w:spacing w:after="0" w:line="300" w:lineRule="atLeast"/>
                                            <w:jc w:val="right"/>
                                            <w:rPr>
                                              <w:rFonts w:ascii="Arial" w:eastAsia="Times New Roman" w:hAnsi="Arial" w:cs="Arial"/>
                                              <w:b/>
                                              <w:bCs/>
                                              <w:sz w:val="30"/>
                                              <w:szCs w:val="30"/>
                                              <w:lang w:eastAsia="nl-BE"/>
                                            </w:rPr>
                                          </w:pPr>
                                          <w:r w:rsidRPr="00AA0303">
                                            <w:rPr>
                                              <w:rFonts w:ascii="Arial" w:eastAsia="Times New Roman" w:hAnsi="Arial" w:cs="Arial"/>
                                              <w:b/>
                                              <w:bCs/>
                                              <w:noProof/>
                                              <w:sz w:val="30"/>
                                              <w:szCs w:val="30"/>
                                              <w:lang w:eastAsia="nl-BE"/>
                                            </w:rPr>
                                            <w:drawing>
                                              <wp:inline distT="0" distB="0" distL="0" distR="0">
                                                <wp:extent cx="746760" cy="762000"/>
                                                <wp:effectExtent l="0" t="0" r="0" b="0"/>
                                                <wp:docPr id="22" name="Afbeelding 22" descr="nu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nu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6760" cy="762000"/>
                                                        </a:xfrm>
                                                        <a:prstGeom prst="rect">
                                                          <a:avLst/>
                                                        </a:prstGeom>
                                                        <a:noFill/>
                                                        <a:ln>
                                                          <a:noFill/>
                                                        </a:ln>
                                                      </pic:spPr>
                                                    </pic:pic>
                                                  </a:graphicData>
                                                </a:graphic>
                                              </wp:inline>
                                            </w:drawing>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rPr>
                            <w:tblCellSpacing w:w="0" w:type="dxa"/>
                          </w:trPr>
                          <w:tc>
                            <w:tcPr>
                              <w:tcW w:w="0" w:type="auto"/>
                              <w:vAlign w:val="center"/>
                              <w:hideMark/>
                            </w:tcPr>
                            <w:p w:rsidR="00AA0303" w:rsidRPr="00AA0303" w:rsidRDefault="00AA0303" w:rsidP="00AA0303">
                              <w:pPr>
                                <w:spacing w:after="0" w:line="240" w:lineRule="auto"/>
                                <w:rPr>
                                  <w:rFonts w:ascii="Times New Roman" w:eastAsia="Times New Roman" w:hAnsi="Times New Roman" w:cs="Times New Roman"/>
                                  <w:sz w:val="20"/>
                                  <w:szCs w:val="20"/>
                                  <w:lang w:eastAsia="nl-BE"/>
                                </w:rPr>
                              </w:pPr>
                            </w:p>
                          </w:tc>
                        </w:tr>
                      </w:tbl>
                      <w:p w:rsidR="00AA0303" w:rsidRPr="00AA0303" w:rsidRDefault="00AA0303" w:rsidP="00AA0303">
                        <w:pPr>
                          <w:spacing w:after="0" w:line="240" w:lineRule="auto"/>
                          <w:rPr>
                            <w:rFonts w:ascii="Arial" w:eastAsia="Times New Roman" w:hAnsi="Arial" w:cs="Arial"/>
                            <w:vanish/>
                            <w:sz w:val="21"/>
                            <w:szCs w:val="21"/>
                            <w:lang w:eastAsia="nl-BE"/>
                          </w:rPr>
                        </w:pPr>
                      </w:p>
                      <w:tbl>
                        <w:tblPr>
                          <w:tblW w:w="8400" w:type="dxa"/>
                          <w:tblCellSpacing w:w="15" w:type="dxa"/>
                          <w:tblCellMar>
                            <w:top w:w="600" w:type="dxa"/>
                            <w:left w:w="15" w:type="dxa"/>
                            <w:bottom w:w="15" w:type="dxa"/>
                            <w:right w:w="15" w:type="dxa"/>
                          </w:tblCellMar>
                          <w:tblLook w:val="04A0" w:firstRow="1" w:lastRow="0" w:firstColumn="1" w:lastColumn="0" w:noHBand="0" w:noVBand="1"/>
                        </w:tblPr>
                        <w:tblGrid>
                          <w:gridCol w:w="8400"/>
                        </w:tblGrid>
                        <w:tr w:rsidR="00AA0303" w:rsidRPr="00AA0303">
                          <w:trPr>
                            <w:tblCellSpacing w:w="15" w:type="dxa"/>
                          </w:trPr>
                          <w:tc>
                            <w:tcPr>
                              <w:tcW w:w="0" w:type="auto"/>
                              <w:vAlign w:val="center"/>
                              <w:hideMark/>
                            </w:tcPr>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rPr>
                <w:rFonts w:ascii="Segoe UI" w:eastAsia="Times New Roman" w:hAnsi="Segoe UI" w:cs="Segoe UI"/>
                <w:color w:val="242424"/>
                <w:sz w:val="23"/>
                <w:szCs w:val="23"/>
                <w:lang w:eastAsia="nl-BE"/>
              </w:rPr>
            </w:pPr>
          </w:p>
        </w:tc>
      </w:tr>
    </w:tbl>
    <w:p w:rsidR="00AA0303" w:rsidRPr="00AA0303" w:rsidRDefault="00AA0303" w:rsidP="00AA0303">
      <w:pPr>
        <w:spacing w:after="0" w:line="240" w:lineRule="auto"/>
        <w:rPr>
          <w:rFonts w:ascii="Times New Roman" w:eastAsia="Times New Roman" w:hAnsi="Times New Roman" w:cs="Times New Roman"/>
          <w:vanish/>
          <w:sz w:val="24"/>
          <w:szCs w:val="24"/>
          <w:lang w:eastAsia="nl-BE"/>
        </w:rPr>
      </w:pPr>
    </w:p>
    <w:tbl>
      <w:tblPr>
        <w:tblW w:w="5000" w:type="pct"/>
        <w:tblCellSpacing w:w="0" w:type="dxa"/>
        <w:tblCellMar>
          <w:left w:w="0" w:type="dxa"/>
          <w:right w:w="0" w:type="dxa"/>
        </w:tblCellMar>
        <w:tblLook w:val="04A0" w:firstRow="1" w:lastRow="0" w:firstColumn="1" w:lastColumn="0" w:noHBand="0" w:noVBand="1"/>
      </w:tblPr>
      <w:tblGrid>
        <w:gridCol w:w="9072"/>
      </w:tblGrid>
      <w:tr w:rsidR="00AA0303" w:rsidRPr="00AA0303" w:rsidTr="00AA0303">
        <w:trPr>
          <w:tblCellSpacing w:w="0" w:type="dxa"/>
        </w:trPr>
        <w:tc>
          <w:tcPr>
            <w:tcW w:w="5000" w:type="pct"/>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spacing w:after="0" w:line="390" w:lineRule="atLeast"/>
                                <w:jc w:val="center"/>
                                <w:outlineLvl w:val="0"/>
                                <w:rPr>
                                  <w:rFonts w:ascii="Arial" w:eastAsia="Times New Roman" w:hAnsi="Arial" w:cs="Arial"/>
                                  <w:b/>
                                  <w:bCs/>
                                  <w:caps/>
                                  <w:kern w:val="36"/>
                                  <w:sz w:val="45"/>
                                  <w:szCs w:val="45"/>
                                  <w:lang w:eastAsia="nl-BE"/>
                                </w:rPr>
                              </w:pPr>
                              <w:r w:rsidRPr="00AA0303">
                                <w:rPr>
                                  <w:rFonts w:ascii="inherit" w:eastAsia="Times New Roman" w:hAnsi="inherit" w:cs="Arial"/>
                                  <w:b/>
                                  <w:bCs/>
                                  <w:caps/>
                                  <w:kern w:val="36"/>
                                  <w:sz w:val="32"/>
                                  <w:szCs w:val="32"/>
                                  <w:bdr w:val="none" w:sz="0" w:space="0" w:color="auto" w:frame="1"/>
                                  <w:lang w:val="fr-FR" w:eastAsia="nl-BE"/>
                                </w:rPr>
                                <w:lastRenderedPageBreak/>
                                <w:t>IBA SA – NOTIFICATION TRANSPARENCE</w:t>
                              </w:r>
                              <w:r w:rsidRPr="00AA0303">
                                <w:rPr>
                                  <w:rFonts w:ascii="Arial" w:eastAsia="Times New Roman" w:hAnsi="Arial" w:cs="Arial"/>
                                  <w:b/>
                                  <w:bCs/>
                                  <w:caps/>
                                  <w:kern w:val="36"/>
                                  <w:sz w:val="45"/>
                                  <w:szCs w:val="45"/>
                                  <w:lang w:eastAsia="nl-BE"/>
                                </w:rPr>
                                <w:br/>
                              </w:r>
                              <w:r w:rsidRPr="00AA0303">
                                <w:rPr>
                                  <w:rFonts w:ascii="inherit" w:eastAsia="Times New Roman" w:hAnsi="inherit" w:cs="Arial"/>
                                  <w:b/>
                                  <w:bCs/>
                                  <w:caps/>
                                  <w:kern w:val="36"/>
                                  <w:sz w:val="20"/>
                                  <w:szCs w:val="20"/>
                                  <w:bdr w:val="none" w:sz="0" w:space="0" w:color="auto" w:frame="1"/>
                                  <w:lang w:eastAsia="nl-BE"/>
                                </w:rPr>
                                <w:t>(ARTICLE 14, ALINÉA 1ER DE LA LOI DU 2 MAI 2007 RELATIVE À LA PUBLICITÉ DES PARTICIPATIONS IMPORTANTES)</w:t>
                              </w:r>
                            </w:p>
                            <w:p w:rsidR="00AA0303" w:rsidRPr="00AA0303" w:rsidRDefault="00AA0303" w:rsidP="00AA0303">
                              <w:pPr>
                                <w:spacing w:after="0" w:line="390" w:lineRule="atLeast"/>
                                <w:jc w:val="right"/>
                                <w:outlineLvl w:val="0"/>
                                <w:rPr>
                                  <w:rFonts w:ascii="Arial" w:eastAsia="Times New Roman" w:hAnsi="Arial" w:cs="Arial"/>
                                  <w:b/>
                                  <w:bCs/>
                                  <w:caps/>
                                  <w:kern w:val="36"/>
                                  <w:sz w:val="45"/>
                                  <w:szCs w:val="45"/>
                                  <w:lang w:eastAsia="nl-BE"/>
                                </w:rPr>
                              </w:pPr>
                              <w:r w:rsidRPr="00AA0303">
                                <w:rPr>
                                  <w:rFonts w:ascii="inherit" w:eastAsia="Times New Roman" w:hAnsi="inherit" w:cs="Arial"/>
                                  <w:b/>
                                  <w:bCs/>
                                  <w:caps/>
                                  <w:kern w:val="36"/>
                                  <w:sz w:val="20"/>
                                  <w:szCs w:val="20"/>
                                  <w:bdr w:val="none" w:sz="0" w:space="0" w:color="auto" w:frame="1"/>
                                  <w:lang w:eastAsia="nl-BE"/>
                                </w:rPr>
                                <w:t>LOUVAIN-LA-NEUVE, BELGIQUE, LE 11 AVRIL 2024, 18:00</w:t>
                              </w:r>
                            </w:p>
                            <w:p w:rsidR="00AA0303" w:rsidRPr="00AA0303" w:rsidRDefault="00AA0303" w:rsidP="00AA0303">
                              <w:pPr>
                                <w:spacing w:after="0" w:line="390" w:lineRule="atLeast"/>
                                <w:outlineLvl w:val="0"/>
                                <w:rPr>
                                  <w:rFonts w:ascii="Arial" w:eastAsia="Times New Roman" w:hAnsi="Arial" w:cs="Arial"/>
                                  <w:b/>
                                  <w:bCs/>
                                  <w:caps/>
                                  <w:kern w:val="36"/>
                                  <w:sz w:val="45"/>
                                  <w:szCs w:val="45"/>
                                  <w:lang w:eastAsia="nl-BE"/>
                                </w:rPr>
                              </w:pPr>
                              <w:r w:rsidRPr="00AA0303">
                                <w:rPr>
                                  <w:rFonts w:ascii="inherit" w:eastAsia="Times New Roman" w:hAnsi="inherit" w:cs="Arial"/>
                                  <w:b/>
                                  <w:bCs/>
                                  <w:caps/>
                                  <w:kern w:val="36"/>
                                  <w:u w:val="single"/>
                                  <w:bdr w:val="none" w:sz="0" w:space="0" w:color="auto" w:frame="1"/>
                                  <w:lang w:val="fr-FR" w:eastAsia="nl-BE"/>
                                </w:rPr>
                                <w:t>RÉSUMÉ DE LA NOTIFICATION</w:t>
                              </w:r>
                              <w:r w:rsidRPr="00AA0303">
                                <w:rPr>
                                  <w:rFonts w:ascii="Arial" w:eastAsia="Times New Roman" w:hAnsi="Arial" w:cs="Arial"/>
                                  <w:b/>
                                  <w:bCs/>
                                  <w:caps/>
                                  <w:kern w:val="36"/>
                                  <w:sz w:val="45"/>
                                  <w:szCs w:val="45"/>
                                  <w:lang w:eastAsia="nl-BE"/>
                                </w:rPr>
                                <w:br/>
                              </w:r>
                              <w:r w:rsidRPr="00AA0303">
                                <w:rPr>
                                  <w:rFonts w:ascii="Arial" w:eastAsia="Times New Roman" w:hAnsi="Arial" w:cs="Arial"/>
                                  <w:b/>
                                  <w:bCs/>
                                  <w:caps/>
                                  <w:kern w:val="36"/>
                                  <w:sz w:val="45"/>
                                  <w:szCs w:val="45"/>
                                  <w:lang w:eastAsia="nl-BE"/>
                                </w:rPr>
                                <w:br/>
                              </w:r>
                              <w:r w:rsidRPr="00AA0303">
                                <w:rPr>
                                  <w:rFonts w:ascii="inherit" w:eastAsia="Times New Roman" w:hAnsi="inherit" w:cs="Arial"/>
                                  <w:b/>
                                  <w:bCs/>
                                  <w:caps/>
                                  <w:kern w:val="36"/>
                                  <w:bdr w:val="none" w:sz="0" w:space="0" w:color="auto" w:frame="1"/>
                                  <w:lang w:val="fr-FR" w:eastAsia="nl-BE"/>
                                </w:rPr>
                                <w:t>IBA (ION BEAM APPLICATIONS SA), LE PREMIER FOURNISSEUR MONDIAL DE SOLUTIONS DE PROTONTHÉRAPIE POUR LE TRAITEMENT DU CANCER, ANNONCE DEVOIR EFFECTUER UNE NOTIFICATION EN MATIÈRE DE TRANSPARENCE CONFORMÉMENT À L'ARTICLE 14, ALINÉA 1ER DE LA LOI DU 2 MAI 2007 RELATIVE À LA PUBLICITÉ DES PARTICIPATIONS IMPORTANTES (« LOI TRANSPARENCE »), À LA SUITE D’UNE NOTIFICATION REÇUE LE 9 AVRIL 2024.</w:t>
                              </w:r>
                              <w:r w:rsidRPr="00AA0303">
                                <w:rPr>
                                  <w:rFonts w:ascii="Arial" w:eastAsia="Times New Roman" w:hAnsi="Arial" w:cs="Arial"/>
                                  <w:b/>
                                  <w:bCs/>
                                  <w:caps/>
                                  <w:kern w:val="36"/>
                                  <w:sz w:val="45"/>
                                  <w:szCs w:val="45"/>
                                  <w:lang w:eastAsia="nl-BE"/>
                                </w:rPr>
                                <w:br/>
                              </w:r>
                              <w:r w:rsidRPr="00AA0303">
                                <w:rPr>
                                  <w:rFonts w:ascii="Arial" w:eastAsia="Times New Roman" w:hAnsi="Arial" w:cs="Arial"/>
                                  <w:b/>
                                  <w:bCs/>
                                  <w:caps/>
                                  <w:kern w:val="36"/>
                                  <w:sz w:val="45"/>
                                  <w:szCs w:val="45"/>
                                  <w:lang w:eastAsia="nl-BE"/>
                                </w:rPr>
                                <w:br/>
                              </w:r>
                              <w:r w:rsidRPr="00AA0303">
                                <w:rPr>
                                  <w:rFonts w:ascii="inherit" w:eastAsia="Times New Roman" w:hAnsi="inherit" w:cs="Arial"/>
                                  <w:b/>
                                  <w:bCs/>
                                  <w:caps/>
                                  <w:kern w:val="36"/>
                                  <w:bdr w:val="none" w:sz="0" w:space="0" w:color="auto" w:frame="1"/>
                                  <w:lang w:val="fr-FR" w:eastAsia="nl-BE"/>
                                </w:rPr>
                                <w:t>DANS SA NOTIFICATION, </w:t>
                              </w:r>
                              <w:r w:rsidRPr="00AA0303">
                                <w:rPr>
                                  <w:rFonts w:ascii="inherit" w:eastAsia="Times New Roman" w:hAnsi="inherit" w:cs="Arial"/>
                                  <w:b/>
                                  <w:bCs/>
                                  <w:caps/>
                                  <w:kern w:val="36"/>
                                  <w:bdr w:val="none" w:sz="0" w:space="0" w:color="auto" w:frame="1"/>
                                  <w:lang w:eastAsia="nl-BE"/>
                                </w:rPr>
                                <w:t>VALLCARA LIMITED </w:t>
                              </w:r>
                              <w:r w:rsidRPr="00AA0303">
                                <w:rPr>
                                  <w:rFonts w:ascii="inherit" w:eastAsia="Times New Roman" w:hAnsi="inherit" w:cs="Arial"/>
                                  <w:b/>
                                  <w:bCs/>
                                  <w:caps/>
                                  <w:kern w:val="36"/>
                                  <w:bdr w:val="none" w:sz="0" w:space="0" w:color="auto" w:frame="1"/>
                                  <w:lang w:val="fr-FR" w:eastAsia="nl-BE"/>
                                </w:rPr>
                                <w:t>A INDIQUÉ QU'À LA SUITE D'UNE ACQUISITION DE TITRES, SA PARTICIPATION TOTALE DANS IBA SA A AUGMENTÉ ET SA PARTICIPATION DANS LES ACTIONS IBA ASSORTIES DE DROITS DE VOTE A FRANCHI À LA HAUSSE LE SEUIL DE 2 % EN DATE DU </w:t>
                              </w:r>
                              <w:r w:rsidRPr="00AA0303">
                                <w:rPr>
                                  <w:rFonts w:ascii="inherit" w:eastAsia="Times New Roman" w:hAnsi="inherit" w:cs="Arial"/>
                                  <w:b/>
                                  <w:bCs/>
                                  <w:caps/>
                                  <w:kern w:val="36"/>
                                  <w:bdr w:val="none" w:sz="0" w:space="0" w:color="auto" w:frame="1"/>
                                  <w:lang w:eastAsia="nl-BE"/>
                                </w:rPr>
                                <w:t>08/04/2024</w:t>
                              </w:r>
                              <w:r w:rsidRPr="00AA0303">
                                <w:rPr>
                                  <w:rFonts w:ascii="inherit" w:eastAsia="Times New Roman" w:hAnsi="inherit" w:cs="Arial"/>
                                  <w:b/>
                                  <w:bCs/>
                                  <w:caps/>
                                  <w:kern w:val="36"/>
                                  <w:bdr w:val="none" w:sz="0" w:space="0" w:color="auto" w:frame="1"/>
                                  <w:lang w:val="fr-FR" w:eastAsia="nl-BE"/>
                                </w:rPr>
                                <w:t>.</w:t>
                              </w:r>
                              <w:r w:rsidRPr="00AA0303">
                                <w:rPr>
                                  <w:rFonts w:ascii="Arial" w:eastAsia="Times New Roman" w:hAnsi="Arial" w:cs="Arial"/>
                                  <w:b/>
                                  <w:bCs/>
                                  <w:caps/>
                                  <w:kern w:val="36"/>
                                  <w:sz w:val="45"/>
                                  <w:szCs w:val="45"/>
                                  <w:lang w:eastAsia="nl-BE"/>
                                </w:rPr>
                                <w:br/>
                              </w:r>
                              <w:r w:rsidRPr="00AA0303">
                                <w:rPr>
                                  <w:rFonts w:ascii="Arial" w:eastAsia="Times New Roman" w:hAnsi="Arial" w:cs="Arial"/>
                                  <w:b/>
                                  <w:bCs/>
                                  <w:caps/>
                                  <w:kern w:val="36"/>
                                  <w:sz w:val="45"/>
                                  <w:szCs w:val="45"/>
                                  <w:lang w:eastAsia="nl-BE"/>
                                </w:rPr>
                                <w:br/>
                              </w:r>
                              <w:r w:rsidRPr="00AA0303">
                                <w:rPr>
                                  <w:rFonts w:ascii="inherit" w:eastAsia="Times New Roman" w:hAnsi="inherit" w:cs="Arial"/>
                                  <w:b/>
                                  <w:bCs/>
                                  <w:caps/>
                                  <w:smallCaps/>
                                  <w:kern w:val="36"/>
                                  <w:u w:val="single"/>
                                  <w:bdr w:val="none" w:sz="0" w:space="0" w:color="auto" w:frame="1"/>
                                  <w:lang w:val="fr-FR" w:eastAsia="nl-BE"/>
                                </w:rPr>
                                <w:t>CONTENU DE LA NOTIFICATION REÇUE</w:t>
                              </w:r>
                            </w:p>
                            <w:p w:rsidR="00AA0303" w:rsidRPr="00AA0303" w:rsidRDefault="00AA0303" w:rsidP="00AA0303">
                              <w:pPr>
                                <w:numPr>
                                  <w:ilvl w:val="0"/>
                                  <w:numId w:val="13"/>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t>Motif de la notification : Acquisition ou cession de titres conférant le droit de vote ou de droits de vote. </w:t>
                              </w:r>
                            </w:p>
                            <w:p w:rsidR="00AA0303" w:rsidRPr="00AA0303" w:rsidRDefault="00AA0303" w:rsidP="00AA0303">
                              <w:pPr>
                                <w:numPr>
                                  <w:ilvl w:val="0"/>
                                  <w:numId w:val="13"/>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t>Notification par : Une entreprise mère ou une personne détenant le contrôle  </w:t>
                              </w:r>
                            </w:p>
                            <w:p w:rsidR="00AA0303" w:rsidRPr="00AA0303" w:rsidRDefault="00AA0303" w:rsidP="00AA0303">
                              <w:pPr>
                                <w:numPr>
                                  <w:ilvl w:val="0"/>
                                  <w:numId w:val="13"/>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t>Personne(s) tenue(s) à la notification :</w:t>
                              </w:r>
                            </w:p>
                          </w:tc>
                        </w:tr>
                      </w:tbl>
                      <w:p w:rsidR="00AA0303" w:rsidRPr="00AA0303" w:rsidRDefault="00AA0303" w:rsidP="00AA0303">
                        <w:pPr>
                          <w:spacing w:after="0" w:line="240" w:lineRule="auto"/>
                          <w:textAlignment w:val="baseline"/>
                          <w:rPr>
                            <w:rFonts w:ascii="Arial" w:eastAsia="Times New Roman" w:hAnsi="Arial" w:cs="Arial"/>
                            <w:sz w:val="21"/>
                            <w:szCs w:val="21"/>
                            <w:lang w:eastAsia="nl-BE"/>
                          </w:rPr>
                        </w:pPr>
                        <w:r w:rsidRPr="00AA0303">
                          <w:rPr>
                            <w:rFonts w:ascii="Arial" w:eastAsia="Times New Roman" w:hAnsi="Arial" w:cs="Arial"/>
                            <w:sz w:val="21"/>
                            <w:szCs w:val="21"/>
                            <w:lang w:eastAsia="nl-BE"/>
                          </w:rPr>
                          <w:t> </w:t>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p w:rsidR="00AA0303" w:rsidRPr="00AA0303" w:rsidRDefault="00AA0303" w:rsidP="00AA0303">
                        <w:pPr>
                          <w:spacing w:after="0" w:line="240" w:lineRule="auto"/>
                          <w:jc w:val="center"/>
                          <w:rPr>
                            <w:rFonts w:ascii="Times New Roman" w:eastAsia="Times New Roman" w:hAnsi="Times New Roman" w:cs="Times New Roman"/>
                            <w:sz w:val="24"/>
                            <w:szCs w:val="24"/>
                            <w:lang w:eastAsia="nl-BE"/>
                          </w:rPr>
                        </w:pPr>
                        <w:r w:rsidRPr="00AA0303">
                          <w:rPr>
                            <w:rFonts w:ascii="Times New Roman" w:eastAsia="Times New Roman" w:hAnsi="Times New Roman" w:cs="Times New Roman"/>
                            <w:noProof/>
                            <w:sz w:val="24"/>
                            <w:szCs w:val="24"/>
                            <w:lang w:eastAsia="nl-BE"/>
                          </w:rPr>
                          <w:lastRenderedPageBreak/>
                          <w:drawing>
                            <wp:inline distT="0" distB="0" distL="0" distR="0">
                              <wp:extent cx="5715000" cy="952500"/>
                              <wp:effectExtent l="0" t="0" r="0" b="0"/>
                              <wp:docPr id="21" name="Afbeelding 21" descr="https://goiba.cdn.salesforce-experience.com/cms/delivery/media/MC3IX3XQZMI5GZXHT5CZMJA7DHZM?oid=00D24000000Ysy1EAC&amp;channelId=0ap060000004C9w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goiba.cdn.salesforce-experience.com/cms/delivery/media/MC3IX3XQZMI5GZXHT5CZMJA7DHZM?oid=00D24000000Ysy1EAC&amp;channelId=0ap060000004C9wAA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0" cy="952500"/>
                                      </a:xfrm>
                                      <a:prstGeom prst="rect">
                                        <a:avLst/>
                                      </a:prstGeom>
                                      <a:noFill/>
                                      <a:ln>
                                        <a:noFill/>
                                      </a:ln>
                                    </pic:spPr>
                                  </pic:pic>
                                </a:graphicData>
                              </a:graphic>
                            </wp:inline>
                          </w:drawing>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numPr>
                                  <w:ilvl w:val="0"/>
                                  <w:numId w:val="14"/>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t>Date du dépassement du seuil : 08</w:t>
                              </w:r>
                              <w:r w:rsidRPr="00AA0303">
                                <w:rPr>
                                  <w:rFonts w:ascii="inherit" w:eastAsia="Times New Roman" w:hAnsi="inherit" w:cs="Arial"/>
                                  <w:b/>
                                  <w:bCs/>
                                  <w:bdr w:val="none" w:sz="0" w:space="0" w:color="auto" w:frame="1"/>
                                  <w:lang w:eastAsia="nl-BE"/>
                                </w:rPr>
                                <w:t>/04/2024</w:t>
                              </w:r>
                            </w:p>
                            <w:p w:rsidR="00AA0303" w:rsidRPr="00AA0303" w:rsidRDefault="00AA0303" w:rsidP="00AA0303">
                              <w:pPr>
                                <w:numPr>
                                  <w:ilvl w:val="0"/>
                                  <w:numId w:val="14"/>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t>Seuil franchi (en %) : 2%</w:t>
                              </w:r>
                            </w:p>
                            <w:p w:rsidR="00AA0303" w:rsidRPr="00AA0303" w:rsidRDefault="00AA0303" w:rsidP="00AA0303">
                              <w:pPr>
                                <w:numPr>
                                  <w:ilvl w:val="0"/>
                                  <w:numId w:val="14"/>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t>Dénominateur : 40.595.290</w:t>
                              </w:r>
                            </w:p>
                            <w:p w:rsidR="00AA0303" w:rsidRPr="00AA0303" w:rsidRDefault="00AA0303" w:rsidP="00AA0303">
                              <w:pPr>
                                <w:numPr>
                                  <w:ilvl w:val="0"/>
                                  <w:numId w:val="14"/>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t>Détails de la notification : (extrait du formulaire de notification reçu)</w:t>
                              </w:r>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p w:rsidR="00AA0303" w:rsidRPr="00AA0303" w:rsidRDefault="00AA0303" w:rsidP="00AA0303">
                        <w:pPr>
                          <w:spacing w:after="0" w:line="240" w:lineRule="auto"/>
                          <w:jc w:val="center"/>
                          <w:rPr>
                            <w:rFonts w:ascii="Times New Roman" w:eastAsia="Times New Roman" w:hAnsi="Times New Roman" w:cs="Times New Roman"/>
                            <w:sz w:val="24"/>
                            <w:szCs w:val="24"/>
                            <w:lang w:eastAsia="nl-BE"/>
                          </w:rPr>
                        </w:pPr>
                        <w:r w:rsidRPr="00AA0303">
                          <w:rPr>
                            <w:rFonts w:ascii="Times New Roman" w:eastAsia="Times New Roman" w:hAnsi="Times New Roman" w:cs="Times New Roman"/>
                            <w:noProof/>
                            <w:sz w:val="24"/>
                            <w:szCs w:val="24"/>
                            <w:lang w:eastAsia="nl-BE"/>
                          </w:rPr>
                          <w:drawing>
                            <wp:inline distT="0" distB="0" distL="0" distR="0">
                              <wp:extent cx="5715000" cy="3672840"/>
                              <wp:effectExtent l="0" t="0" r="0" b="3810"/>
                              <wp:docPr id="20" name="Afbeelding 20" descr="https://goiba.cdn.salesforce-experience.com/cms/delivery/media/MC6VPLB73LLBCJ7GUYKCGUIYQRPQ?oid=00D24000000Ysy1EAC&amp;channelId=0ap060000004C9w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goiba.cdn.salesforce-experience.com/cms/delivery/media/MC6VPLB73LLBCJ7GUYKCGUIYQRPQ?oid=00D24000000Ysy1EAC&amp;channelId=0ap060000004C9wAA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3672840"/>
                                      </a:xfrm>
                                      <a:prstGeom prst="rect">
                                        <a:avLst/>
                                      </a:prstGeom>
                                      <a:noFill/>
                                      <a:ln>
                                        <a:noFill/>
                                      </a:ln>
                                    </pic:spPr>
                                  </pic:pic>
                                </a:graphicData>
                              </a:graphic>
                            </wp:inline>
                          </w:drawing>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spacing w:after="0" w:line="360" w:lineRule="atLeast"/>
                                <w:jc w:val="both"/>
                                <w:textAlignment w:val="baseline"/>
                                <w:rPr>
                                  <w:rFonts w:ascii="Arial" w:eastAsia="Times New Roman" w:hAnsi="Arial" w:cs="Arial"/>
                                  <w:sz w:val="24"/>
                                  <w:szCs w:val="24"/>
                                  <w:lang w:eastAsia="nl-BE"/>
                                </w:rPr>
                              </w:pPr>
                              <w:r w:rsidRPr="00AA0303">
                                <w:rPr>
                                  <w:rFonts w:ascii="Arial" w:eastAsia="Times New Roman" w:hAnsi="Arial" w:cs="Arial"/>
                                  <w:sz w:val="24"/>
                                  <w:szCs w:val="24"/>
                                  <w:lang w:eastAsia="nl-BE"/>
                                </w:rPr>
                                <w:t> </w:t>
                              </w:r>
                            </w:p>
                            <w:p w:rsidR="00AA0303" w:rsidRPr="00AA0303" w:rsidRDefault="00AA0303" w:rsidP="00AA0303">
                              <w:pPr>
                                <w:numPr>
                                  <w:ilvl w:val="0"/>
                                  <w:numId w:val="15"/>
                                </w:numPr>
                                <w:spacing w:beforeAutospacing="1" w:after="0" w:afterAutospacing="1" w:line="360" w:lineRule="atLeast"/>
                                <w:jc w:val="both"/>
                                <w:rPr>
                                  <w:rFonts w:ascii="Arial" w:eastAsia="Times New Roman" w:hAnsi="Arial" w:cs="Arial"/>
                                  <w:sz w:val="24"/>
                                  <w:szCs w:val="24"/>
                                  <w:lang w:eastAsia="nl-BE"/>
                                </w:rPr>
                              </w:pPr>
                              <w:r w:rsidRPr="00AA0303">
                                <w:rPr>
                                  <w:rFonts w:ascii="inherit" w:eastAsia="Times New Roman" w:hAnsi="inherit" w:cs="Arial"/>
                                  <w:b/>
                                  <w:bCs/>
                                  <w:bdr w:val="none" w:sz="0" w:space="0" w:color="auto" w:frame="1"/>
                                  <w:lang w:val="fr-FR" w:eastAsia="nl-BE"/>
                                </w:rPr>
                                <w:t>Chaîne complète des entreprises contrôlées par l'intermédiaire desquelles la participation est effectivement détenue</w:t>
                              </w:r>
                            </w:p>
                            <w:p w:rsidR="00AA0303" w:rsidRPr="00AA0303" w:rsidRDefault="00AA0303" w:rsidP="00AA0303">
                              <w:pPr>
                                <w:spacing w:after="0" w:line="360" w:lineRule="atLeast"/>
                                <w:rPr>
                                  <w:rFonts w:ascii="Arial" w:eastAsia="Times New Roman" w:hAnsi="Arial" w:cs="Arial"/>
                                  <w:sz w:val="24"/>
                                  <w:szCs w:val="24"/>
                                  <w:lang w:eastAsia="nl-BE"/>
                                </w:rPr>
                              </w:pPr>
                              <w:proofErr w:type="spellStart"/>
                              <w:r w:rsidRPr="00AA0303">
                                <w:rPr>
                                  <w:rFonts w:ascii="Arial" w:eastAsia="Times New Roman" w:hAnsi="Arial" w:cs="Arial"/>
                                  <w:bdr w:val="none" w:sz="0" w:space="0" w:color="auto" w:frame="1"/>
                                  <w:lang w:eastAsia="nl-BE"/>
                                </w:rPr>
                                <w:lastRenderedPageBreak/>
                                <w:t>Vallcara</w:t>
                              </w:r>
                              <w:proofErr w:type="spellEnd"/>
                              <w:r w:rsidRPr="00AA0303">
                                <w:rPr>
                                  <w:rFonts w:ascii="Arial" w:eastAsia="Times New Roman" w:hAnsi="Arial" w:cs="Arial"/>
                                  <w:bdr w:val="none" w:sz="0" w:space="0" w:color="auto" w:frame="1"/>
                                  <w:lang w:eastAsia="nl-BE"/>
                                </w:rPr>
                                <w:t xml:space="preserve"> Limited </w:t>
                              </w:r>
                              <w:proofErr w:type="spellStart"/>
                              <w:r w:rsidRPr="00AA0303">
                                <w:rPr>
                                  <w:rFonts w:ascii="Arial" w:eastAsia="Times New Roman" w:hAnsi="Arial" w:cs="Arial"/>
                                  <w:bdr w:val="none" w:sz="0" w:space="0" w:color="auto" w:frame="1"/>
                                  <w:lang w:eastAsia="nl-BE"/>
                                </w:rPr>
                                <w:t>est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détenue</w:t>
                              </w:r>
                              <w:proofErr w:type="spellEnd"/>
                              <w:r w:rsidRPr="00AA0303">
                                <w:rPr>
                                  <w:rFonts w:ascii="Arial" w:eastAsia="Times New Roman" w:hAnsi="Arial" w:cs="Arial"/>
                                  <w:bdr w:val="none" w:sz="0" w:space="0" w:color="auto" w:frame="1"/>
                                  <w:lang w:eastAsia="nl-BE"/>
                                </w:rPr>
                                <w:t xml:space="preserve"> à 100 % par </w:t>
                              </w:r>
                              <w:proofErr w:type="spellStart"/>
                              <w:r w:rsidRPr="00AA0303">
                                <w:rPr>
                                  <w:rFonts w:ascii="Arial" w:eastAsia="Times New Roman" w:hAnsi="Arial" w:cs="Arial"/>
                                  <w:bdr w:val="none" w:sz="0" w:space="0" w:color="auto" w:frame="1"/>
                                  <w:lang w:eastAsia="nl-BE"/>
                                </w:rPr>
                                <w:t>Vallgesa</w:t>
                              </w:r>
                              <w:proofErr w:type="spellEnd"/>
                              <w:r w:rsidRPr="00AA0303">
                                <w:rPr>
                                  <w:rFonts w:ascii="Arial" w:eastAsia="Times New Roman" w:hAnsi="Arial" w:cs="Arial"/>
                                  <w:bdr w:val="none" w:sz="0" w:space="0" w:color="auto" w:frame="1"/>
                                  <w:lang w:eastAsia="nl-BE"/>
                                </w:rPr>
                                <w:t xml:space="preserve"> Limited (C 58154), </w:t>
                              </w:r>
                              <w:proofErr w:type="spellStart"/>
                              <w:r w:rsidRPr="00AA0303">
                                <w:rPr>
                                  <w:rFonts w:ascii="Arial" w:eastAsia="Times New Roman" w:hAnsi="Arial" w:cs="Arial"/>
                                  <w:bdr w:val="none" w:sz="0" w:space="0" w:color="auto" w:frame="1"/>
                                  <w:lang w:eastAsia="nl-BE"/>
                                </w:rPr>
                                <w:t>une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société</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enregistrée</w:t>
                              </w:r>
                              <w:proofErr w:type="spellEnd"/>
                              <w:r w:rsidRPr="00AA0303">
                                <w:rPr>
                                  <w:rFonts w:ascii="Arial" w:eastAsia="Times New Roman" w:hAnsi="Arial" w:cs="Arial"/>
                                  <w:bdr w:val="none" w:sz="0" w:space="0" w:color="auto" w:frame="1"/>
                                  <w:lang w:eastAsia="nl-BE"/>
                                </w:rPr>
                                <w:t xml:space="preserve"> à </w:t>
                              </w:r>
                              <w:proofErr w:type="spellStart"/>
                              <w:r w:rsidRPr="00AA0303">
                                <w:rPr>
                                  <w:rFonts w:ascii="Arial" w:eastAsia="Times New Roman" w:hAnsi="Arial" w:cs="Arial"/>
                                  <w:bdr w:val="none" w:sz="0" w:space="0" w:color="auto" w:frame="1"/>
                                  <w:lang w:eastAsia="nl-BE"/>
                                </w:rPr>
                                <w:t>Malte</w:t>
                              </w:r>
                              <w:proofErr w:type="spellEnd"/>
                              <w:r w:rsidRPr="00AA0303">
                                <w:rPr>
                                  <w:rFonts w:ascii="Arial" w:eastAsia="Times New Roman" w:hAnsi="Arial" w:cs="Arial"/>
                                  <w:bdr w:val="none" w:sz="0" w:space="0" w:color="auto" w:frame="1"/>
                                  <w:lang w:eastAsia="nl-BE"/>
                                </w:rPr>
                                <w:t>.</w:t>
                              </w:r>
                            </w:p>
                            <w:p w:rsidR="00AA0303" w:rsidRPr="00AA0303" w:rsidRDefault="00AA0303" w:rsidP="00AA0303">
                              <w:pPr>
                                <w:numPr>
                                  <w:ilvl w:val="0"/>
                                  <w:numId w:val="16"/>
                                </w:numPr>
                                <w:spacing w:beforeAutospacing="1" w:after="0" w:afterAutospacing="1" w:line="360" w:lineRule="atLeast"/>
                                <w:rPr>
                                  <w:rFonts w:ascii="Arial" w:eastAsia="Times New Roman" w:hAnsi="Arial" w:cs="Arial"/>
                                  <w:sz w:val="24"/>
                                  <w:szCs w:val="24"/>
                                  <w:lang w:eastAsia="nl-BE"/>
                                </w:rPr>
                              </w:pPr>
                              <w:hyperlink r:id="rId27" w:history="1">
                                <w:proofErr w:type="spellStart"/>
                                <w:r w:rsidRPr="00AA0303">
                                  <w:rPr>
                                    <w:rFonts w:ascii="Arial" w:eastAsia="Times New Roman" w:hAnsi="Arial" w:cs="Arial"/>
                                    <w:b/>
                                    <w:bCs/>
                                    <w:color w:val="0000FF"/>
                                    <w:u w:val="single"/>
                                    <w:bdr w:val="none" w:sz="0" w:space="0" w:color="auto" w:frame="1"/>
                                    <w:lang w:val="en-US" w:eastAsia="nl-BE"/>
                                  </w:rPr>
                                  <w:t>Informations</w:t>
                                </w:r>
                                <w:proofErr w:type="spellEnd"/>
                                <w:r w:rsidRPr="00AA0303">
                                  <w:rPr>
                                    <w:rFonts w:ascii="Arial" w:eastAsia="Times New Roman" w:hAnsi="Arial" w:cs="Arial"/>
                                    <w:b/>
                                    <w:bCs/>
                                    <w:color w:val="0000FF"/>
                                    <w:u w:val="single"/>
                                    <w:bdr w:val="none" w:sz="0" w:space="0" w:color="auto" w:frame="1"/>
                                    <w:lang w:val="en-US" w:eastAsia="nl-BE"/>
                                  </w:rPr>
                                  <w:t xml:space="preserve"> </w:t>
                                </w:r>
                                <w:proofErr w:type="spellStart"/>
                                <w:r w:rsidRPr="00AA0303">
                                  <w:rPr>
                                    <w:rFonts w:ascii="Arial" w:eastAsia="Times New Roman" w:hAnsi="Arial" w:cs="Arial"/>
                                    <w:b/>
                                    <w:bCs/>
                                    <w:color w:val="0000FF"/>
                                    <w:u w:val="single"/>
                                    <w:bdr w:val="none" w:sz="0" w:space="0" w:color="auto" w:frame="1"/>
                                    <w:lang w:val="en-US" w:eastAsia="nl-BE"/>
                                  </w:rPr>
                                  <w:t>complémentaires</w:t>
                                </w:r>
                                <w:proofErr w:type="spellEnd"/>
                              </w:hyperlink>
                            </w:p>
                            <w:p w:rsidR="00AA0303" w:rsidRPr="00AA0303" w:rsidRDefault="00AA0303" w:rsidP="00AA0303">
                              <w:pPr>
                                <w:spacing w:after="0" w:line="360" w:lineRule="atLeast"/>
                                <w:rPr>
                                  <w:rFonts w:ascii="Arial" w:eastAsia="Times New Roman" w:hAnsi="Arial" w:cs="Arial"/>
                                  <w:sz w:val="24"/>
                                  <w:szCs w:val="24"/>
                                  <w:lang w:eastAsia="nl-BE"/>
                                </w:rPr>
                              </w:pPr>
                              <w:proofErr w:type="spellStart"/>
                              <w:r w:rsidRPr="00AA0303">
                                <w:rPr>
                                  <w:rFonts w:ascii="Arial" w:eastAsia="Times New Roman" w:hAnsi="Arial" w:cs="Arial"/>
                                  <w:bdr w:val="none" w:sz="0" w:space="0" w:color="auto" w:frame="1"/>
                                  <w:lang w:eastAsia="nl-BE"/>
                                </w:rPr>
                                <w:t>Vallcara</w:t>
                              </w:r>
                              <w:proofErr w:type="spellEnd"/>
                              <w:r w:rsidRPr="00AA0303">
                                <w:rPr>
                                  <w:rFonts w:ascii="Arial" w:eastAsia="Times New Roman" w:hAnsi="Arial" w:cs="Arial"/>
                                  <w:bdr w:val="none" w:sz="0" w:space="0" w:color="auto" w:frame="1"/>
                                  <w:lang w:eastAsia="nl-BE"/>
                                </w:rPr>
                                <w:t xml:space="preserve"> Limited a </w:t>
                              </w:r>
                              <w:proofErr w:type="spellStart"/>
                              <w:r w:rsidRPr="00AA0303">
                                <w:rPr>
                                  <w:rFonts w:ascii="Arial" w:eastAsia="Times New Roman" w:hAnsi="Arial" w:cs="Arial"/>
                                  <w:bdr w:val="none" w:sz="0" w:space="0" w:color="auto" w:frame="1"/>
                                  <w:lang w:eastAsia="nl-BE"/>
                                </w:rPr>
                                <w:t>atteint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le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seuil</w:t>
                              </w:r>
                              <w:proofErr w:type="spellEnd"/>
                              <w:r w:rsidRPr="00AA0303">
                                <w:rPr>
                                  <w:rFonts w:ascii="Arial" w:eastAsia="Times New Roman" w:hAnsi="Arial" w:cs="Arial"/>
                                  <w:bdr w:val="none" w:sz="0" w:space="0" w:color="auto" w:frame="1"/>
                                  <w:lang w:eastAsia="nl-BE"/>
                                </w:rPr>
                                <w:t xml:space="preserve"> de </w:t>
                              </w:r>
                              <w:proofErr w:type="spellStart"/>
                              <w:r w:rsidRPr="00AA0303">
                                <w:rPr>
                                  <w:rFonts w:ascii="Arial" w:eastAsia="Times New Roman" w:hAnsi="Arial" w:cs="Arial"/>
                                  <w:bdr w:val="none" w:sz="0" w:space="0" w:color="auto" w:frame="1"/>
                                  <w:lang w:eastAsia="nl-BE"/>
                                </w:rPr>
                                <w:t>notification</w:t>
                              </w:r>
                              <w:proofErr w:type="spellEnd"/>
                              <w:r w:rsidRPr="00AA0303">
                                <w:rPr>
                                  <w:rFonts w:ascii="Arial" w:eastAsia="Times New Roman" w:hAnsi="Arial" w:cs="Arial"/>
                                  <w:bdr w:val="none" w:sz="0" w:space="0" w:color="auto" w:frame="1"/>
                                  <w:lang w:eastAsia="nl-BE"/>
                                </w:rPr>
                                <w:t xml:space="preserve"> de 2% suite à </w:t>
                              </w:r>
                              <w:proofErr w:type="spellStart"/>
                              <w:r w:rsidRPr="00AA0303">
                                <w:rPr>
                                  <w:rFonts w:ascii="Arial" w:eastAsia="Times New Roman" w:hAnsi="Arial" w:cs="Arial"/>
                                  <w:bdr w:val="none" w:sz="0" w:space="0" w:color="auto" w:frame="1"/>
                                  <w:lang w:eastAsia="nl-BE"/>
                                </w:rPr>
                                <w:t>l'acquisition</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d'actions</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Vallcara</w:t>
                              </w:r>
                              <w:proofErr w:type="spellEnd"/>
                              <w:r w:rsidRPr="00AA0303">
                                <w:rPr>
                                  <w:rFonts w:ascii="Arial" w:eastAsia="Times New Roman" w:hAnsi="Arial" w:cs="Arial"/>
                                  <w:bdr w:val="none" w:sz="0" w:space="0" w:color="auto" w:frame="1"/>
                                  <w:lang w:eastAsia="nl-BE"/>
                                </w:rPr>
                                <w:t xml:space="preserve"> Ltd. </w:t>
                              </w:r>
                              <w:proofErr w:type="spellStart"/>
                              <w:r w:rsidRPr="00AA0303">
                                <w:rPr>
                                  <w:rFonts w:ascii="Arial" w:eastAsia="Times New Roman" w:hAnsi="Arial" w:cs="Arial"/>
                                  <w:bdr w:val="none" w:sz="0" w:space="0" w:color="auto" w:frame="1"/>
                                  <w:lang w:eastAsia="nl-BE"/>
                                </w:rPr>
                                <w:t>est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le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gestionnaire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d'investissement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qui</w:t>
                              </w:r>
                              <w:proofErr w:type="spellEnd"/>
                              <w:r w:rsidRPr="00AA0303">
                                <w:rPr>
                                  <w:rFonts w:ascii="Arial" w:eastAsia="Times New Roman" w:hAnsi="Arial" w:cs="Arial"/>
                                  <w:bdr w:val="none" w:sz="0" w:space="0" w:color="auto" w:frame="1"/>
                                  <w:lang w:eastAsia="nl-BE"/>
                                </w:rPr>
                                <w:t xml:space="preserve"> peut </w:t>
                              </w:r>
                              <w:proofErr w:type="spellStart"/>
                              <w:r w:rsidRPr="00AA0303">
                                <w:rPr>
                                  <w:rFonts w:ascii="Arial" w:eastAsia="Times New Roman" w:hAnsi="Arial" w:cs="Arial"/>
                                  <w:bdr w:val="none" w:sz="0" w:space="0" w:color="auto" w:frame="1"/>
                                  <w:lang w:eastAsia="nl-BE"/>
                                </w:rPr>
                                <w:t>exercer</w:t>
                              </w:r>
                              <w:proofErr w:type="spellEnd"/>
                              <w:r w:rsidRPr="00AA0303">
                                <w:rPr>
                                  <w:rFonts w:ascii="Arial" w:eastAsia="Times New Roman" w:hAnsi="Arial" w:cs="Arial"/>
                                  <w:bdr w:val="none" w:sz="0" w:space="0" w:color="auto" w:frame="1"/>
                                  <w:lang w:eastAsia="nl-BE"/>
                                </w:rPr>
                                <w:t xml:space="preserve"> les </w:t>
                              </w:r>
                              <w:proofErr w:type="spellStart"/>
                              <w:r w:rsidRPr="00AA0303">
                                <w:rPr>
                                  <w:rFonts w:ascii="Arial" w:eastAsia="Times New Roman" w:hAnsi="Arial" w:cs="Arial"/>
                                  <w:bdr w:val="none" w:sz="0" w:space="0" w:color="auto" w:frame="1"/>
                                  <w:lang w:eastAsia="nl-BE"/>
                                </w:rPr>
                                <w:t>droits</w:t>
                              </w:r>
                              <w:proofErr w:type="spellEnd"/>
                              <w:r w:rsidRPr="00AA0303">
                                <w:rPr>
                                  <w:rFonts w:ascii="Arial" w:eastAsia="Times New Roman" w:hAnsi="Arial" w:cs="Arial"/>
                                  <w:bdr w:val="none" w:sz="0" w:space="0" w:color="auto" w:frame="1"/>
                                  <w:lang w:eastAsia="nl-BE"/>
                                </w:rPr>
                                <w:t xml:space="preserve"> de </w:t>
                              </w:r>
                              <w:proofErr w:type="spellStart"/>
                              <w:r w:rsidRPr="00AA0303">
                                <w:rPr>
                                  <w:rFonts w:ascii="Arial" w:eastAsia="Times New Roman" w:hAnsi="Arial" w:cs="Arial"/>
                                  <w:bdr w:val="none" w:sz="0" w:space="0" w:color="auto" w:frame="1"/>
                                  <w:lang w:eastAsia="nl-BE"/>
                                </w:rPr>
                                <w:t>vote</w:t>
                              </w:r>
                              <w:proofErr w:type="spellEnd"/>
                              <w:r w:rsidRPr="00AA0303">
                                <w:rPr>
                                  <w:rFonts w:ascii="Arial" w:eastAsia="Times New Roman" w:hAnsi="Arial" w:cs="Arial"/>
                                  <w:bdr w:val="none" w:sz="0" w:space="0" w:color="auto" w:frame="1"/>
                                  <w:lang w:eastAsia="nl-BE"/>
                                </w:rPr>
                                <w:t xml:space="preserve"> à sa </w:t>
                              </w:r>
                              <w:proofErr w:type="spellStart"/>
                              <w:r w:rsidRPr="00AA0303">
                                <w:rPr>
                                  <w:rFonts w:ascii="Arial" w:eastAsia="Times New Roman" w:hAnsi="Arial" w:cs="Arial"/>
                                  <w:bdr w:val="none" w:sz="0" w:space="0" w:color="auto" w:frame="1"/>
                                  <w:lang w:eastAsia="nl-BE"/>
                                </w:rPr>
                                <w:t>discrétion</w:t>
                              </w:r>
                              <w:proofErr w:type="spellEnd"/>
                              <w:r w:rsidRPr="00AA0303">
                                <w:rPr>
                                  <w:rFonts w:ascii="Arial" w:eastAsia="Times New Roman" w:hAnsi="Arial" w:cs="Arial"/>
                                  <w:bdr w:val="none" w:sz="0" w:space="0" w:color="auto" w:frame="1"/>
                                  <w:lang w:eastAsia="nl-BE"/>
                                </w:rPr>
                                <w:t xml:space="preserve"> en </w:t>
                              </w:r>
                              <w:proofErr w:type="spellStart"/>
                              <w:r w:rsidRPr="00AA0303">
                                <w:rPr>
                                  <w:rFonts w:ascii="Arial" w:eastAsia="Times New Roman" w:hAnsi="Arial" w:cs="Arial"/>
                                  <w:bdr w:val="none" w:sz="0" w:space="0" w:color="auto" w:frame="1"/>
                                  <w:lang w:eastAsia="nl-BE"/>
                                </w:rPr>
                                <w:t>l'absence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d'instructions</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spécifiques</w:t>
                              </w:r>
                              <w:proofErr w:type="spellEnd"/>
                              <w:r w:rsidRPr="00AA0303">
                                <w:rPr>
                                  <w:rFonts w:ascii="Arial" w:eastAsia="Times New Roman" w:hAnsi="Arial" w:cs="Arial"/>
                                  <w:bdr w:val="none" w:sz="0" w:space="0" w:color="auto" w:frame="1"/>
                                  <w:lang w:eastAsia="nl-BE"/>
                                </w:rPr>
                                <w:t>".</w:t>
                              </w:r>
                              <w:r w:rsidRPr="00AA0303">
                                <w:rPr>
                                  <w:rFonts w:ascii="Arial" w:eastAsia="Times New Roman" w:hAnsi="Arial" w:cs="Arial"/>
                                  <w:sz w:val="24"/>
                                  <w:szCs w:val="24"/>
                                  <w:lang w:eastAsia="nl-BE"/>
                                </w:rPr>
                                <w:br/>
                                <w:t> </w:t>
                              </w:r>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300" w:type="dxa"/>
                          <w:left w:w="300" w:type="dxa"/>
                          <w:bottom w:w="300" w:type="dxa"/>
                          <w:right w:w="300" w:type="dxa"/>
                        </w:tcMar>
                        <w:vAlign w:val="center"/>
                        <w:hideMark/>
                      </w:tcPr>
                      <w:tbl>
                        <w:tblPr>
                          <w:tblW w:w="5000" w:type="pct"/>
                          <w:tblCellSpacing w:w="0" w:type="dxa"/>
                          <w:tblBorders>
                            <w:top w:val="single" w:sz="6" w:space="0" w:color="FFFFFF"/>
                            <w:bottom w:val="single" w:sz="6" w:space="0" w:color="CCCCCC"/>
                          </w:tblBorders>
                          <w:tblCellMar>
                            <w:left w:w="0" w:type="dxa"/>
                            <w:right w:w="0" w:type="dxa"/>
                          </w:tblCellMar>
                          <w:tblLook w:val="04A0" w:firstRow="1" w:lastRow="0" w:firstColumn="1" w:lastColumn="0" w:noHBand="0" w:noVBand="1"/>
                        </w:tblPr>
                        <w:tblGrid>
                          <w:gridCol w:w="8400"/>
                        </w:tblGrid>
                        <w:tr w:rsidR="00AA0303" w:rsidRPr="00AA0303">
                          <w:trPr>
                            <w:tblCellSpacing w:w="0" w:type="dxa"/>
                          </w:trPr>
                          <w:tc>
                            <w:tcPr>
                              <w:tcW w:w="0" w:type="auto"/>
                              <w:tcMar>
                                <w:top w:w="300" w:type="dxa"/>
                                <w:left w:w="450" w:type="dxa"/>
                                <w:bottom w:w="375" w:type="dxa"/>
                                <w:right w:w="450" w:type="dxa"/>
                              </w:tcMar>
                              <w:hideMark/>
                            </w:tcPr>
                            <w:p w:rsidR="00AA0303" w:rsidRPr="00AA0303" w:rsidRDefault="00AA0303" w:rsidP="00AA0303">
                              <w:pPr>
                                <w:spacing w:after="0" w:line="360" w:lineRule="atLeast"/>
                                <w:jc w:val="both"/>
                                <w:textAlignment w:val="baseline"/>
                                <w:rPr>
                                  <w:rFonts w:ascii="Arial" w:eastAsia="Times New Roman" w:hAnsi="Arial" w:cs="Arial"/>
                                  <w:sz w:val="24"/>
                                  <w:szCs w:val="24"/>
                                  <w:lang w:eastAsia="nl-BE"/>
                                </w:rPr>
                              </w:pPr>
                              <w:r w:rsidRPr="00AA0303">
                                <w:rPr>
                                  <w:rFonts w:ascii="Arial" w:eastAsia="Times New Roman" w:hAnsi="Arial" w:cs="Arial"/>
                                  <w:b/>
                                  <w:bCs/>
                                  <w:bdr w:val="none" w:sz="0" w:space="0" w:color="auto" w:frame="1"/>
                                  <w:lang w:eastAsia="nl-BE"/>
                                </w:rPr>
                                <w:lastRenderedPageBreak/>
                                <w:t xml:space="preserve">À propos </w:t>
                              </w:r>
                              <w:proofErr w:type="spellStart"/>
                              <w:r w:rsidRPr="00AA0303">
                                <w:rPr>
                                  <w:rFonts w:ascii="Arial" w:eastAsia="Times New Roman" w:hAnsi="Arial" w:cs="Arial"/>
                                  <w:b/>
                                  <w:bCs/>
                                  <w:bdr w:val="none" w:sz="0" w:space="0" w:color="auto" w:frame="1"/>
                                  <w:lang w:eastAsia="nl-BE"/>
                                </w:rPr>
                                <w:t>d’IBA</w:t>
                              </w:r>
                              <w:proofErr w:type="spellEnd"/>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bdr w:val="none" w:sz="0" w:space="0" w:color="auto" w:frame="1"/>
                                  <w:lang w:eastAsia="nl-BE"/>
                                </w:rPr>
                                <w:t xml:space="preserve">IBA (Ion Beam Applications S.A.) </w:t>
                              </w:r>
                              <w:proofErr w:type="spellStart"/>
                              <w:r w:rsidRPr="00AA0303">
                                <w:rPr>
                                  <w:rFonts w:ascii="Arial" w:eastAsia="Times New Roman" w:hAnsi="Arial" w:cs="Arial"/>
                                  <w:bdr w:val="none" w:sz="0" w:space="0" w:color="auto" w:frame="1"/>
                                  <w:lang w:eastAsia="nl-BE"/>
                                </w:rPr>
                                <w:t>est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le</w:t>
                              </w:r>
                              <w:proofErr w:type="spellEnd"/>
                              <w:r w:rsidRPr="00AA0303">
                                <w:rPr>
                                  <w:rFonts w:ascii="Arial" w:eastAsia="Times New Roman" w:hAnsi="Arial" w:cs="Arial"/>
                                  <w:bdr w:val="none" w:sz="0" w:space="0" w:color="auto" w:frame="1"/>
                                  <w:lang w:eastAsia="nl-BE"/>
                                </w:rPr>
                                <w:t xml:space="preserve"> leader </w:t>
                              </w:r>
                              <w:proofErr w:type="spellStart"/>
                              <w:r w:rsidRPr="00AA0303">
                                <w:rPr>
                                  <w:rFonts w:ascii="Arial" w:eastAsia="Times New Roman" w:hAnsi="Arial" w:cs="Arial"/>
                                  <w:bdr w:val="none" w:sz="0" w:space="0" w:color="auto" w:frame="1"/>
                                  <w:lang w:eastAsia="nl-BE"/>
                                </w:rPr>
                                <w:t>mondial</w:t>
                              </w:r>
                              <w:proofErr w:type="spellEnd"/>
                              <w:r w:rsidRPr="00AA0303">
                                <w:rPr>
                                  <w:rFonts w:ascii="Arial" w:eastAsia="Times New Roman" w:hAnsi="Arial" w:cs="Arial"/>
                                  <w:bdr w:val="none" w:sz="0" w:space="0" w:color="auto" w:frame="1"/>
                                  <w:lang w:eastAsia="nl-BE"/>
                                </w:rPr>
                                <w:t xml:space="preserve"> dans la technologie </w:t>
                              </w:r>
                              <w:proofErr w:type="spellStart"/>
                              <w:r w:rsidRPr="00AA0303">
                                <w:rPr>
                                  <w:rFonts w:ascii="Arial" w:eastAsia="Times New Roman" w:hAnsi="Arial" w:cs="Arial"/>
                                  <w:bdr w:val="none" w:sz="0" w:space="0" w:color="auto" w:frame="1"/>
                                  <w:lang w:eastAsia="nl-BE"/>
                                </w:rPr>
                                <w:t>d’accélération</w:t>
                              </w:r>
                              <w:proofErr w:type="spellEnd"/>
                              <w:r w:rsidRPr="00AA0303">
                                <w:rPr>
                                  <w:rFonts w:ascii="Arial" w:eastAsia="Times New Roman" w:hAnsi="Arial" w:cs="Arial"/>
                                  <w:bdr w:val="none" w:sz="0" w:space="0" w:color="auto" w:frame="1"/>
                                  <w:lang w:eastAsia="nl-BE"/>
                                </w:rPr>
                                <w:t xml:space="preserve"> de </w:t>
                              </w:r>
                              <w:proofErr w:type="spellStart"/>
                              <w:r w:rsidRPr="00AA0303">
                                <w:rPr>
                                  <w:rFonts w:ascii="Arial" w:eastAsia="Times New Roman" w:hAnsi="Arial" w:cs="Arial"/>
                                  <w:bdr w:val="none" w:sz="0" w:space="0" w:color="auto" w:frame="1"/>
                                  <w:lang w:eastAsia="nl-BE"/>
                                </w:rPr>
                                <w:t>particules</w:t>
                              </w:r>
                              <w:proofErr w:type="spellEnd"/>
                              <w:r w:rsidRPr="00AA0303">
                                <w:rPr>
                                  <w:rFonts w:ascii="Arial" w:eastAsia="Times New Roman" w:hAnsi="Arial" w:cs="Arial"/>
                                  <w:bdr w:val="none" w:sz="0" w:space="0" w:color="auto" w:frame="1"/>
                                  <w:lang w:eastAsia="nl-BE"/>
                                </w:rPr>
                                <w:t xml:space="preserve">. La </w:t>
                              </w:r>
                              <w:proofErr w:type="spellStart"/>
                              <w:r w:rsidRPr="00AA0303">
                                <w:rPr>
                                  <w:rFonts w:ascii="Arial" w:eastAsia="Times New Roman" w:hAnsi="Arial" w:cs="Arial"/>
                                  <w:bdr w:val="none" w:sz="0" w:space="0" w:color="auto" w:frame="1"/>
                                  <w:lang w:eastAsia="nl-BE"/>
                                </w:rPr>
                                <w:t>société</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est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le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principal</w:t>
                              </w:r>
                              <w:proofErr w:type="spellEnd"/>
                              <w:r w:rsidRPr="00AA0303">
                                <w:rPr>
                                  <w:rFonts w:ascii="Arial" w:eastAsia="Times New Roman" w:hAnsi="Arial" w:cs="Arial"/>
                                  <w:bdr w:val="none" w:sz="0" w:space="0" w:color="auto" w:frame="1"/>
                                  <w:lang w:eastAsia="nl-BE"/>
                                </w:rPr>
                                <w:t xml:space="preserve"> fournisseur </w:t>
                              </w:r>
                              <w:proofErr w:type="spellStart"/>
                              <w:r w:rsidRPr="00AA0303">
                                <w:rPr>
                                  <w:rFonts w:ascii="Arial" w:eastAsia="Times New Roman" w:hAnsi="Arial" w:cs="Arial"/>
                                  <w:bdr w:val="none" w:sz="0" w:space="0" w:color="auto" w:frame="1"/>
                                  <w:lang w:eastAsia="nl-BE"/>
                                </w:rPr>
                                <w:t>d’équipements</w:t>
                              </w:r>
                              <w:proofErr w:type="spellEnd"/>
                              <w:r w:rsidRPr="00AA0303">
                                <w:rPr>
                                  <w:rFonts w:ascii="Arial" w:eastAsia="Times New Roman" w:hAnsi="Arial" w:cs="Arial"/>
                                  <w:bdr w:val="none" w:sz="0" w:space="0" w:color="auto" w:frame="1"/>
                                  <w:lang w:eastAsia="nl-BE"/>
                                </w:rPr>
                                <w:t xml:space="preserve"> et de services dans </w:t>
                              </w:r>
                              <w:proofErr w:type="spellStart"/>
                              <w:r w:rsidRPr="00AA0303">
                                <w:rPr>
                                  <w:rFonts w:ascii="Arial" w:eastAsia="Times New Roman" w:hAnsi="Arial" w:cs="Arial"/>
                                  <w:bdr w:val="none" w:sz="0" w:space="0" w:color="auto" w:frame="1"/>
                                  <w:lang w:eastAsia="nl-BE"/>
                                </w:rPr>
                                <w:t>le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domaine</w:t>
                              </w:r>
                              <w:proofErr w:type="spellEnd"/>
                              <w:r w:rsidRPr="00AA0303">
                                <w:rPr>
                                  <w:rFonts w:ascii="Arial" w:eastAsia="Times New Roman" w:hAnsi="Arial" w:cs="Arial"/>
                                  <w:bdr w:val="none" w:sz="0" w:space="0" w:color="auto" w:frame="1"/>
                                  <w:lang w:eastAsia="nl-BE"/>
                                </w:rPr>
                                <w:t xml:space="preserve"> de la protonthérapie, </w:t>
                              </w:r>
                              <w:proofErr w:type="spellStart"/>
                              <w:r w:rsidRPr="00AA0303">
                                <w:rPr>
                                  <w:rFonts w:ascii="Arial" w:eastAsia="Times New Roman" w:hAnsi="Arial" w:cs="Arial"/>
                                  <w:bdr w:val="none" w:sz="0" w:space="0" w:color="auto" w:frame="1"/>
                                  <w:lang w:eastAsia="nl-BE"/>
                                </w:rPr>
                                <w:t>considérée</w:t>
                              </w:r>
                              <w:proofErr w:type="spellEnd"/>
                              <w:r w:rsidRPr="00AA0303">
                                <w:rPr>
                                  <w:rFonts w:ascii="Arial" w:eastAsia="Times New Roman" w:hAnsi="Arial" w:cs="Arial"/>
                                  <w:bdr w:val="none" w:sz="0" w:space="0" w:color="auto" w:frame="1"/>
                                  <w:lang w:eastAsia="nl-BE"/>
                                </w:rPr>
                                <w:t xml:space="preserve"> comme la </w:t>
                              </w:r>
                              <w:proofErr w:type="spellStart"/>
                              <w:r w:rsidRPr="00AA0303">
                                <w:rPr>
                                  <w:rFonts w:ascii="Arial" w:eastAsia="Times New Roman" w:hAnsi="Arial" w:cs="Arial"/>
                                  <w:bdr w:val="none" w:sz="0" w:space="0" w:color="auto" w:frame="1"/>
                                  <w:lang w:eastAsia="nl-BE"/>
                                </w:rPr>
                                <w:t>forme</w:t>
                              </w:r>
                              <w:proofErr w:type="spellEnd"/>
                              <w:r w:rsidRPr="00AA0303">
                                <w:rPr>
                                  <w:rFonts w:ascii="Arial" w:eastAsia="Times New Roman" w:hAnsi="Arial" w:cs="Arial"/>
                                  <w:bdr w:val="none" w:sz="0" w:space="0" w:color="auto" w:frame="1"/>
                                  <w:lang w:eastAsia="nl-BE"/>
                                </w:rPr>
                                <w:t xml:space="preserve"> la plus </w:t>
                              </w:r>
                              <w:proofErr w:type="spellStart"/>
                              <w:r w:rsidRPr="00AA0303">
                                <w:rPr>
                                  <w:rFonts w:ascii="Arial" w:eastAsia="Times New Roman" w:hAnsi="Arial" w:cs="Arial"/>
                                  <w:bdr w:val="none" w:sz="0" w:space="0" w:color="auto" w:frame="1"/>
                                  <w:lang w:eastAsia="nl-BE"/>
                                </w:rPr>
                                <w:t>avancée</w:t>
                              </w:r>
                              <w:proofErr w:type="spellEnd"/>
                              <w:r w:rsidRPr="00AA0303">
                                <w:rPr>
                                  <w:rFonts w:ascii="Arial" w:eastAsia="Times New Roman" w:hAnsi="Arial" w:cs="Arial"/>
                                  <w:bdr w:val="none" w:sz="0" w:space="0" w:color="auto" w:frame="1"/>
                                  <w:lang w:eastAsia="nl-BE"/>
                                </w:rPr>
                                <w:t xml:space="preserve"> de radiothérapie </w:t>
                              </w:r>
                              <w:proofErr w:type="spellStart"/>
                              <w:r w:rsidRPr="00AA0303">
                                <w:rPr>
                                  <w:rFonts w:ascii="Arial" w:eastAsia="Times New Roman" w:hAnsi="Arial" w:cs="Arial"/>
                                  <w:bdr w:val="none" w:sz="0" w:space="0" w:color="auto" w:frame="1"/>
                                  <w:lang w:eastAsia="nl-BE"/>
                                </w:rPr>
                                <w:t>disponible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aujourd'hui</w:t>
                              </w:r>
                              <w:proofErr w:type="spellEnd"/>
                              <w:r w:rsidRPr="00AA0303">
                                <w:rPr>
                                  <w:rFonts w:ascii="Arial" w:eastAsia="Times New Roman" w:hAnsi="Arial" w:cs="Arial"/>
                                  <w:bdr w:val="none" w:sz="0" w:space="0" w:color="auto" w:frame="1"/>
                                  <w:lang w:eastAsia="nl-BE"/>
                                </w:rPr>
                                <w:t xml:space="preserve">. IBA </w:t>
                              </w:r>
                              <w:proofErr w:type="spellStart"/>
                              <w:r w:rsidRPr="00AA0303">
                                <w:rPr>
                                  <w:rFonts w:ascii="Arial" w:eastAsia="Times New Roman" w:hAnsi="Arial" w:cs="Arial"/>
                                  <w:bdr w:val="none" w:sz="0" w:space="0" w:color="auto" w:frame="1"/>
                                  <w:lang w:eastAsia="nl-BE"/>
                                </w:rPr>
                                <w:t>est</w:t>
                              </w:r>
                              <w:proofErr w:type="spellEnd"/>
                              <w:r w:rsidRPr="00AA0303">
                                <w:rPr>
                                  <w:rFonts w:ascii="Arial" w:eastAsia="Times New Roman" w:hAnsi="Arial" w:cs="Arial"/>
                                  <w:bdr w:val="none" w:sz="0" w:space="0" w:color="auto" w:frame="1"/>
                                  <w:lang w:eastAsia="nl-BE"/>
                                </w:rPr>
                                <w:t xml:space="preserve"> par </w:t>
                              </w:r>
                              <w:proofErr w:type="spellStart"/>
                              <w:r w:rsidRPr="00AA0303">
                                <w:rPr>
                                  <w:rFonts w:ascii="Arial" w:eastAsia="Times New Roman" w:hAnsi="Arial" w:cs="Arial"/>
                                  <w:bdr w:val="none" w:sz="0" w:space="0" w:color="auto" w:frame="1"/>
                                  <w:lang w:eastAsia="nl-BE"/>
                                </w:rPr>
                                <w:t>ailleurs</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un</w:t>
                              </w:r>
                              <w:proofErr w:type="spellEnd"/>
                              <w:r w:rsidRPr="00AA0303">
                                <w:rPr>
                                  <w:rFonts w:ascii="Arial" w:eastAsia="Times New Roman" w:hAnsi="Arial" w:cs="Arial"/>
                                  <w:bdr w:val="none" w:sz="0" w:space="0" w:color="auto" w:frame="1"/>
                                  <w:lang w:eastAsia="nl-BE"/>
                                </w:rPr>
                                <w:t xml:space="preserve"> acteur de premier plan dans les </w:t>
                              </w:r>
                              <w:proofErr w:type="spellStart"/>
                              <w:r w:rsidRPr="00AA0303">
                                <w:rPr>
                                  <w:rFonts w:ascii="Arial" w:eastAsia="Times New Roman" w:hAnsi="Arial" w:cs="Arial"/>
                                  <w:bdr w:val="none" w:sz="0" w:space="0" w:color="auto" w:frame="1"/>
                                  <w:lang w:eastAsia="nl-BE"/>
                                </w:rPr>
                                <w:t>domaines</w:t>
                              </w:r>
                              <w:proofErr w:type="spellEnd"/>
                              <w:r w:rsidRPr="00AA0303">
                                <w:rPr>
                                  <w:rFonts w:ascii="Arial" w:eastAsia="Times New Roman" w:hAnsi="Arial" w:cs="Arial"/>
                                  <w:bdr w:val="none" w:sz="0" w:space="0" w:color="auto" w:frame="1"/>
                                  <w:lang w:eastAsia="nl-BE"/>
                                </w:rPr>
                                <w:t xml:space="preserve"> de la </w:t>
                              </w:r>
                              <w:proofErr w:type="spellStart"/>
                              <w:r w:rsidRPr="00AA0303">
                                <w:rPr>
                                  <w:rFonts w:ascii="Arial" w:eastAsia="Times New Roman" w:hAnsi="Arial" w:cs="Arial"/>
                                  <w:bdr w:val="none" w:sz="0" w:space="0" w:color="auto" w:frame="1"/>
                                  <w:lang w:eastAsia="nl-BE"/>
                                </w:rPr>
                                <w:t>stérilisation</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industrielle</w:t>
                              </w:r>
                              <w:proofErr w:type="spellEnd"/>
                              <w:r w:rsidRPr="00AA0303">
                                <w:rPr>
                                  <w:rFonts w:ascii="Arial" w:eastAsia="Times New Roman" w:hAnsi="Arial" w:cs="Arial"/>
                                  <w:bdr w:val="none" w:sz="0" w:space="0" w:color="auto" w:frame="1"/>
                                  <w:lang w:eastAsia="nl-BE"/>
                                </w:rPr>
                                <w:t xml:space="preserve">, de la </w:t>
                              </w:r>
                              <w:proofErr w:type="spellStart"/>
                              <w:r w:rsidRPr="00AA0303">
                                <w:rPr>
                                  <w:rFonts w:ascii="Arial" w:eastAsia="Times New Roman" w:hAnsi="Arial" w:cs="Arial"/>
                                  <w:bdr w:val="none" w:sz="0" w:space="0" w:color="auto" w:frame="1"/>
                                  <w:lang w:eastAsia="nl-BE"/>
                                </w:rPr>
                                <w:t>radiopharmacie</w:t>
                              </w:r>
                              <w:proofErr w:type="spellEnd"/>
                              <w:r w:rsidRPr="00AA0303">
                                <w:rPr>
                                  <w:rFonts w:ascii="Arial" w:eastAsia="Times New Roman" w:hAnsi="Arial" w:cs="Arial"/>
                                  <w:bdr w:val="none" w:sz="0" w:space="0" w:color="auto" w:frame="1"/>
                                  <w:lang w:eastAsia="nl-BE"/>
                                </w:rPr>
                                <w:t xml:space="preserve"> et de la </w:t>
                              </w:r>
                              <w:proofErr w:type="spellStart"/>
                              <w:r w:rsidRPr="00AA0303">
                                <w:rPr>
                                  <w:rFonts w:ascii="Arial" w:eastAsia="Times New Roman" w:hAnsi="Arial" w:cs="Arial"/>
                                  <w:bdr w:val="none" w:sz="0" w:space="0" w:color="auto" w:frame="1"/>
                                  <w:lang w:eastAsia="nl-BE"/>
                                </w:rPr>
                                <w:t>dosimétrie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L’entreprise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basée</w:t>
                              </w:r>
                              <w:proofErr w:type="spellEnd"/>
                              <w:r w:rsidRPr="00AA0303">
                                <w:rPr>
                                  <w:rFonts w:ascii="Arial" w:eastAsia="Times New Roman" w:hAnsi="Arial" w:cs="Arial"/>
                                  <w:bdr w:val="none" w:sz="0" w:space="0" w:color="auto" w:frame="1"/>
                                  <w:lang w:eastAsia="nl-BE"/>
                                </w:rPr>
                                <w:t xml:space="preserve"> à </w:t>
                              </w:r>
                              <w:proofErr w:type="spellStart"/>
                              <w:r w:rsidRPr="00AA0303">
                                <w:rPr>
                                  <w:rFonts w:ascii="Arial" w:eastAsia="Times New Roman" w:hAnsi="Arial" w:cs="Arial"/>
                                  <w:bdr w:val="none" w:sz="0" w:space="0" w:color="auto" w:frame="1"/>
                                  <w:lang w:eastAsia="nl-BE"/>
                                </w:rPr>
                                <w:t>Louvain</w:t>
                              </w:r>
                              <w:proofErr w:type="spellEnd"/>
                              <w:r w:rsidRPr="00AA0303">
                                <w:rPr>
                                  <w:rFonts w:ascii="Arial" w:eastAsia="Times New Roman" w:hAnsi="Arial" w:cs="Arial"/>
                                  <w:bdr w:val="none" w:sz="0" w:space="0" w:color="auto" w:frame="1"/>
                                  <w:lang w:eastAsia="nl-BE"/>
                                </w:rPr>
                                <w:t>-la-</w:t>
                              </w:r>
                              <w:proofErr w:type="spellStart"/>
                              <w:r w:rsidRPr="00AA0303">
                                <w:rPr>
                                  <w:rFonts w:ascii="Arial" w:eastAsia="Times New Roman" w:hAnsi="Arial" w:cs="Arial"/>
                                  <w:bdr w:val="none" w:sz="0" w:space="0" w:color="auto" w:frame="1"/>
                                  <w:lang w:eastAsia="nl-BE"/>
                                </w:rPr>
                                <w:t>Neuve</w:t>
                              </w:r>
                              <w:proofErr w:type="spellEnd"/>
                              <w:r w:rsidRPr="00AA0303">
                                <w:rPr>
                                  <w:rFonts w:ascii="Arial" w:eastAsia="Times New Roman" w:hAnsi="Arial" w:cs="Arial"/>
                                  <w:bdr w:val="none" w:sz="0" w:space="0" w:color="auto" w:frame="1"/>
                                  <w:lang w:eastAsia="nl-BE"/>
                                </w:rPr>
                                <w:t xml:space="preserve">, en </w:t>
                              </w:r>
                              <w:proofErr w:type="spellStart"/>
                              <w:r w:rsidRPr="00AA0303">
                                <w:rPr>
                                  <w:rFonts w:ascii="Arial" w:eastAsia="Times New Roman" w:hAnsi="Arial" w:cs="Arial"/>
                                  <w:bdr w:val="none" w:sz="0" w:space="0" w:color="auto" w:frame="1"/>
                                  <w:lang w:eastAsia="nl-BE"/>
                                </w:rPr>
                                <w:t>Belgique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emploie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environ</w:t>
                              </w:r>
                              <w:proofErr w:type="spellEnd"/>
                              <w:r w:rsidRPr="00AA0303">
                                <w:rPr>
                                  <w:rFonts w:ascii="Arial" w:eastAsia="Times New Roman" w:hAnsi="Arial" w:cs="Arial"/>
                                  <w:bdr w:val="none" w:sz="0" w:space="0" w:color="auto" w:frame="1"/>
                                  <w:lang w:eastAsia="nl-BE"/>
                                </w:rPr>
                                <w:t xml:space="preserve"> 2.000 </w:t>
                              </w:r>
                              <w:proofErr w:type="spellStart"/>
                              <w:r w:rsidRPr="00AA0303">
                                <w:rPr>
                                  <w:rFonts w:ascii="Arial" w:eastAsia="Times New Roman" w:hAnsi="Arial" w:cs="Arial"/>
                                  <w:bdr w:val="none" w:sz="0" w:space="0" w:color="auto" w:frame="1"/>
                                  <w:lang w:eastAsia="nl-BE"/>
                                </w:rPr>
                                <w:t>personnes</w:t>
                              </w:r>
                              <w:proofErr w:type="spellEnd"/>
                              <w:r w:rsidRPr="00AA0303">
                                <w:rPr>
                                  <w:rFonts w:ascii="Arial" w:eastAsia="Times New Roman" w:hAnsi="Arial" w:cs="Arial"/>
                                  <w:bdr w:val="none" w:sz="0" w:space="0" w:color="auto" w:frame="1"/>
                                  <w:lang w:eastAsia="nl-BE"/>
                                </w:rPr>
                                <w:t xml:space="preserve"> dans </w:t>
                              </w:r>
                              <w:proofErr w:type="spellStart"/>
                              <w:r w:rsidRPr="00AA0303">
                                <w:rPr>
                                  <w:rFonts w:ascii="Arial" w:eastAsia="Times New Roman" w:hAnsi="Arial" w:cs="Arial"/>
                                  <w:bdr w:val="none" w:sz="0" w:space="0" w:color="auto" w:frame="1"/>
                                  <w:lang w:eastAsia="nl-BE"/>
                                </w:rPr>
                                <w:t>le</w:t>
                              </w:r>
                              <w:proofErr w:type="spellEnd"/>
                              <w:r w:rsidRPr="00AA0303">
                                <w:rPr>
                                  <w:rFonts w:ascii="Arial" w:eastAsia="Times New Roman" w:hAnsi="Arial" w:cs="Arial"/>
                                  <w:bdr w:val="none" w:sz="0" w:space="0" w:color="auto" w:frame="1"/>
                                  <w:lang w:eastAsia="nl-BE"/>
                                </w:rPr>
                                <w:t xml:space="preserve"> monde. IBA </w:t>
                              </w:r>
                              <w:proofErr w:type="spellStart"/>
                              <w:r w:rsidRPr="00AA0303">
                                <w:rPr>
                                  <w:rFonts w:ascii="Arial" w:eastAsia="Times New Roman" w:hAnsi="Arial" w:cs="Arial"/>
                                  <w:bdr w:val="none" w:sz="0" w:space="0" w:color="auto" w:frame="1"/>
                                  <w:lang w:eastAsia="nl-BE"/>
                                </w:rPr>
                                <w:t>est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une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entreprise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certifiée</w:t>
                              </w:r>
                              <w:proofErr w:type="spellEnd"/>
                              <w:r w:rsidRPr="00AA0303">
                                <w:rPr>
                                  <w:rFonts w:ascii="Arial" w:eastAsia="Times New Roman" w:hAnsi="Arial" w:cs="Arial"/>
                                  <w:bdr w:val="none" w:sz="0" w:space="0" w:color="auto" w:frame="1"/>
                                  <w:lang w:eastAsia="nl-BE"/>
                                </w:rPr>
                                <w:t xml:space="preserve"> B Corporation (B </w:t>
                              </w:r>
                              <w:proofErr w:type="spellStart"/>
                              <w:r w:rsidRPr="00AA0303">
                                <w:rPr>
                                  <w:rFonts w:ascii="Arial" w:eastAsia="Times New Roman" w:hAnsi="Arial" w:cs="Arial"/>
                                  <w:bdr w:val="none" w:sz="0" w:space="0" w:color="auto" w:frame="1"/>
                                  <w:lang w:eastAsia="nl-BE"/>
                                </w:rPr>
                                <w:t>Corp</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qui</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répond</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aux</w:t>
                              </w:r>
                              <w:proofErr w:type="spellEnd"/>
                              <w:r w:rsidRPr="00AA0303">
                                <w:rPr>
                                  <w:rFonts w:ascii="Arial" w:eastAsia="Times New Roman" w:hAnsi="Arial" w:cs="Arial"/>
                                  <w:bdr w:val="none" w:sz="0" w:space="0" w:color="auto" w:frame="1"/>
                                  <w:lang w:eastAsia="nl-BE"/>
                                </w:rPr>
                                <w:t xml:space="preserve"> plus </w:t>
                              </w:r>
                              <w:proofErr w:type="spellStart"/>
                              <w:r w:rsidRPr="00AA0303">
                                <w:rPr>
                                  <w:rFonts w:ascii="Arial" w:eastAsia="Times New Roman" w:hAnsi="Arial" w:cs="Arial"/>
                                  <w:bdr w:val="none" w:sz="0" w:space="0" w:color="auto" w:frame="1"/>
                                  <w:lang w:eastAsia="nl-BE"/>
                                </w:rPr>
                                <w:t>hauts</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standards</w:t>
                              </w:r>
                              <w:proofErr w:type="spellEnd"/>
                              <w:r w:rsidRPr="00AA0303">
                                <w:rPr>
                                  <w:rFonts w:ascii="Arial" w:eastAsia="Times New Roman" w:hAnsi="Arial" w:cs="Arial"/>
                                  <w:bdr w:val="none" w:sz="0" w:space="0" w:color="auto" w:frame="1"/>
                                  <w:lang w:eastAsia="nl-BE"/>
                                </w:rPr>
                                <w:t xml:space="preserve"> de performance sociale et </w:t>
                              </w:r>
                              <w:proofErr w:type="spellStart"/>
                              <w:r w:rsidRPr="00AA0303">
                                <w:rPr>
                                  <w:rFonts w:ascii="Arial" w:eastAsia="Times New Roman" w:hAnsi="Arial" w:cs="Arial"/>
                                  <w:bdr w:val="none" w:sz="0" w:space="0" w:color="auto" w:frame="1"/>
                                  <w:lang w:eastAsia="nl-BE"/>
                                </w:rPr>
                                <w:t>environnementale</w:t>
                              </w:r>
                              <w:proofErr w:type="spellEnd"/>
                              <w:r w:rsidRPr="00AA0303">
                                <w:rPr>
                                  <w:rFonts w:ascii="Arial" w:eastAsia="Times New Roman" w:hAnsi="Arial" w:cs="Arial"/>
                                  <w:bdr w:val="none" w:sz="0" w:space="0" w:color="auto" w:frame="1"/>
                                  <w:lang w:eastAsia="nl-BE"/>
                                </w:rPr>
                                <w:t>.</w:t>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bdr w:val="none" w:sz="0" w:space="0" w:color="auto" w:frame="1"/>
                                  <w:lang w:eastAsia="nl-BE"/>
                                </w:rPr>
                                <w:t xml:space="preserve">La </w:t>
                              </w:r>
                              <w:proofErr w:type="spellStart"/>
                              <w:r w:rsidRPr="00AA0303">
                                <w:rPr>
                                  <w:rFonts w:ascii="Arial" w:eastAsia="Times New Roman" w:hAnsi="Arial" w:cs="Arial"/>
                                  <w:bdr w:val="none" w:sz="0" w:space="0" w:color="auto" w:frame="1"/>
                                  <w:lang w:eastAsia="nl-BE"/>
                                </w:rPr>
                                <w:t>société</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est</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cotée</w:t>
                              </w:r>
                              <w:proofErr w:type="spellEnd"/>
                              <w:r w:rsidRPr="00AA0303">
                                <w:rPr>
                                  <w:rFonts w:ascii="Arial" w:eastAsia="Times New Roman" w:hAnsi="Arial" w:cs="Arial"/>
                                  <w:bdr w:val="none" w:sz="0" w:space="0" w:color="auto" w:frame="1"/>
                                  <w:lang w:eastAsia="nl-BE"/>
                                </w:rPr>
                                <w:t xml:space="preserve"> à la </w:t>
                              </w:r>
                              <w:proofErr w:type="spellStart"/>
                              <w:r w:rsidRPr="00AA0303">
                                <w:rPr>
                                  <w:rFonts w:ascii="Arial" w:eastAsia="Times New Roman" w:hAnsi="Arial" w:cs="Arial"/>
                                  <w:bdr w:val="none" w:sz="0" w:space="0" w:color="auto" w:frame="1"/>
                                  <w:lang w:eastAsia="nl-BE"/>
                                </w:rPr>
                                <w:t>bourse</w:t>
                              </w:r>
                              <w:proofErr w:type="spellEnd"/>
                              <w:r w:rsidRPr="00AA0303">
                                <w:rPr>
                                  <w:rFonts w:ascii="Arial" w:eastAsia="Times New Roman" w:hAnsi="Arial" w:cs="Arial"/>
                                  <w:bdr w:val="none" w:sz="0" w:space="0" w:color="auto" w:frame="1"/>
                                  <w:lang w:eastAsia="nl-BE"/>
                                </w:rPr>
                                <w:t xml:space="preserve"> </w:t>
                              </w:r>
                              <w:proofErr w:type="spellStart"/>
                              <w:r w:rsidRPr="00AA0303">
                                <w:rPr>
                                  <w:rFonts w:ascii="Arial" w:eastAsia="Times New Roman" w:hAnsi="Arial" w:cs="Arial"/>
                                  <w:bdr w:val="none" w:sz="0" w:space="0" w:color="auto" w:frame="1"/>
                                  <w:lang w:eastAsia="nl-BE"/>
                                </w:rPr>
                                <w:t>paneuropéenne</w:t>
                              </w:r>
                              <w:proofErr w:type="spellEnd"/>
                              <w:r w:rsidRPr="00AA0303">
                                <w:rPr>
                                  <w:rFonts w:ascii="Arial" w:eastAsia="Times New Roman" w:hAnsi="Arial" w:cs="Arial"/>
                                  <w:bdr w:val="none" w:sz="0" w:space="0" w:color="auto" w:frame="1"/>
                                  <w:lang w:eastAsia="nl-BE"/>
                                </w:rPr>
                                <w:t xml:space="preserve"> EURONEXT. </w:t>
                              </w:r>
                              <w:r w:rsidRPr="00AA0303">
                                <w:rPr>
                                  <w:rFonts w:ascii="Arial" w:eastAsia="Times New Roman" w:hAnsi="Arial" w:cs="Arial"/>
                                  <w:bdr w:val="none" w:sz="0" w:space="0" w:color="auto" w:frame="1"/>
                                  <w:lang w:val="en-US" w:eastAsia="nl-BE"/>
                                </w:rPr>
                                <w:t>(IBA: Reuters IBAB.BR and</w:t>
                              </w:r>
                              <w:r w:rsidRPr="00AA0303">
                                <w:rPr>
                                  <w:rFonts w:ascii="Arial" w:eastAsia="Times New Roman" w:hAnsi="Arial" w:cs="Arial"/>
                                  <w:sz w:val="24"/>
                                  <w:szCs w:val="24"/>
                                  <w:lang w:eastAsia="nl-BE"/>
                                </w:rPr>
                                <w:br/>
                              </w:r>
                              <w:r w:rsidRPr="00AA0303">
                                <w:rPr>
                                  <w:rFonts w:ascii="Arial" w:eastAsia="Times New Roman" w:hAnsi="Arial" w:cs="Arial"/>
                                  <w:bdr w:val="none" w:sz="0" w:space="0" w:color="auto" w:frame="1"/>
                                  <w:lang w:val="en-US" w:eastAsia="nl-BE"/>
                                </w:rPr>
                                <w:t>Bloomberg IBAB.BB). </w:t>
                              </w:r>
                              <w:r w:rsidRPr="00AA0303">
                                <w:rPr>
                                  <w:rFonts w:ascii="Arial" w:eastAsia="Times New Roman" w:hAnsi="Arial" w:cs="Arial"/>
                                  <w:bdr w:val="none" w:sz="0" w:space="0" w:color="auto" w:frame="1"/>
                                  <w:lang w:eastAsia="nl-BE"/>
                                </w:rPr>
                                <w:t xml:space="preserve">Pour plus </w:t>
                              </w:r>
                              <w:proofErr w:type="spellStart"/>
                              <w:r w:rsidRPr="00AA0303">
                                <w:rPr>
                                  <w:rFonts w:ascii="Arial" w:eastAsia="Times New Roman" w:hAnsi="Arial" w:cs="Arial"/>
                                  <w:bdr w:val="none" w:sz="0" w:space="0" w:color="auto" w:frame="1"/>
                                  <w:lang w:eastAsia="nl-BE"/>
                                </w:rPr>
                                <w:t>d’informations</w:t>
                              </w:r>
                              <w:proofErr w:type="spellEnd"/>
                              <w:r w:rsidRPr="00AA0303">
                                <w:rPr>
                                  <w:rFonts w:ascii="Arial" w:eastAsia="Times New Roman" w:hAnsi="Arial" w:cs="Arial"/>
                                  <w:bdr w:val="none" w:sz="0" w:space="0" w:color="auto" w:frame="1"/>
                                  <w:lang w:eastAsia="nl-BE"/>
                                </w:rPr>
                                <w:t xml:space="preserve"> :</w:t>
                              </w:r>
                              <w:hyperlink r:id="rId28" w:tgtFrame="_blank" w:history="1">
                                <w:r w:rsidRPr="00AA0303">
                                  <w:rPr>
                                    <w:rFonts w:ascii="Arial" w:eastAsia="Times New Roman" w:hAnsi="Arial" w:cs="Arial"/>
                                    <w:color w:val="0000FF"/>
                                    <w:u w:val="single"/>
                                    <w:bdr w:val="none" w:sz="0" w:space="0" w:color="auto" w:frame="1"/>
                                    <w:lang w:val="fr-BE" w:eastAsia="nl-BE"/>
                                  </w:rPr>
                                  <w:t>www.iba-worldwide.com</w:t>
                                </w:r>
                              </w:hyperlink>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Arial" w:eastAsia="Times New Roman" w:hAnsi="Arial" w:cs="Arial"/>
                                  <w:b/>
                                  <w:bCs/>
                                  <w:bdr w:val="none" w:sz="0" w:space="0" w:color="auto" w:frame="1"/>
                                  <w:lang w:eastAsia="nl-BE"/>
                                </w:rPr>
                                <w:t xml:space="preserve">Pour plus </w:t>
                              </w:r>
                              <w:proofErr w:type="spellStart"/>
                              <w:r w:rsidRPr="00AA0303">
                                <w:rPr>
                                  <w:rFonts w:ascii="Arial" w:eastAsia="Times New Roman" w:hAnsi="Arial" w:cs="Arial"/>
                                  <w:b/>
                                  <w:bCs/>
                                  <w:bdr w:val="none" w:sz="0" w:space="0" w:color="auto" w:frame="1"/>
                                  <w:lang w:eastAsia="nl-BE"/>
                                </w:rPr>
                                <w:t>d'informations</w:t>
                              </w:r>
                              <w:proofErr w:type="spellEnd"/>
                              <w:r w:rsidRPr="00AA0303">
                                <w:rPr>
                                  <w:rFonts w:ascii="Arial" w:eastAsia="Times New Roman" w:hAnsi="Arial" w:cs="Arial"/>
                                  <w:b/>
                                  <w:bCs/>
                                  <w:bdr w:val="none" w:sz="0" w:space="0" w:color="auto" w:frame="1"/>
                                  <w:lang w:eastAsia="nl-BE"/>
                                </w:rPr>
                                <w:t xml:space="preserve">, </w:t>
                              </w:r>
                              <w:proofErr w:type="spellStart"/>
                              <w:r w:rsidRPr="00AA0303">
                                <w:rPr>
                                  <w:rFonts w:ascii="Arial" w:eastAsia="Times New Roman" w:hAnsi="Arial" w:cs="Arial"/>
                                  <w:b/>
                                  <w:bCs/>
                                  <w:bdr w:val="none" w:sz="0" w:space="0" w:color="auto" w:frame="1"/>
                                  <w:lang w:eastAsia="nl-BE"/>
                                </w:rPr>
                                <w:t>veuillez</w:t>
                              </w:r>
                              <w:proofErr w:type="spellEnd"/>
                              <w:r w:rsidRPr="00AA0303">
                                <w:rPr>
                                  <w:rFonts w:ascii="Arial" w:eastAsia="Times New Roman" w:hAnsi="Arial" w:cs="Arial"/>
                                  <w:b/>
                                  <w:bCs/>
                                  <w:bdr w:val="none" w:sz="0" w:space="0" w:color="auto" w:frame="1"/>
                                  <w:lang w:eastAsia="nl-BE"/>
                                </w:rPr>
                                <w:t xml:space="preserve"> </w:t>
                              </w:r>
                              <w:proofErr w:type="spellStart"/>
                              <w:r w:rsidRPr="00AA0303">
                                <w:rPr>
                                  <w:rFonts w:ascii="Arial" w:eastAsia="Times New Roman" w:hAnsi="Arial" w:cs="Arial"/>
                                  <w:b/>
                                  <w:bCs/>
                                  <w:bdr w:val="none" w:sz="0" w:space="0" w:color="auto" w:frame="1"/>
                                  <w:lang w:eastAsia="nl-BE"/>
                                </w:rPr>
                                <w:t>contacter</w:t>
                              </w:r>
                              <w:proofErr w:type="spellEnd"/>
                              <w:r w:rsidRPr="00AA0303">
                                <w:rPr>
                                  <w:rFonts w:ascii="Arial" w:eastAsia="Times New Roman" w:hAnsi="Arial" w:cs="Arial"/>
                                  <w:sz w:val="24"/>
                                  <w:szCs w:val="24"/>
                                  <w:lang w:eastAsia="nl-BE"/>
                                </w:rPr>
                                <w:br/>
                              </w:r>
                              <w:r w:rsidRPr="00AA0303">
                                <w:rPr>
                                  <w:rFonts w:ascii="Arial" w:eastAsia="Times New Roman" w:hAnsi="Arial" w:cs="Arial"/>
                                  <w:sz w:val="24"/>
                                  <w:szCs w:val="24"/>
                                  <w:lang w:eastAsia="nl-BE"/>
                                </w:rPr>
                                <w:br/>
                              </w:r>
                              <w:r w:rsidRPr="00AA0303">
                                <w:rPr>
                                  <w:rFonts w:ascii="Arial" w:eastAsia="Times New Roman" w:hAnsi="Arial" w:cs="Arial"/>
                                  <w:b/>
                                  <w:bCs/>
                                  <w:bdr w:val="none" w:sz="0" w:space="0" w:color="auto" w:frame="1"/>
                                  <w:lang w:eastAsia="nl-BE"/>
                                </w:rPr>
                                <w:t xml:space="preserve">Valérie Van </w:t>
                              </w:r>
                              <w:proofErr w:type="spellStart"/>
                              <w:r w:rsidRPr="00AA0303">
                                <w:rPr>
                                  <w:rFonts w:ascii="Arial" w:eastAsia="Times New Roman" w:hAnsi="Arial" w:cs="Arial"/>
                                  <w:b/>
                                  <w:bCs/>
                                  <w:bdr w:val="none" w:sz="0" w:space="0" w:color="auto" w:frame="1"/>
                                  <w:lang w:eastAsia="nl-BE"/>
                                </w:rPr>
                                <w:t>Impe</w:t>
                              </w:r>
                              <w:proofErr w:type="spellEnd"/>
                              <w:r w:rsidRPr="00AA0303">
                                <w:rPr>
                                  <w:rFonts w:ascii="Arial" w:eastAsia="Times New Roman" w:hAnsi="Arial" w:cs="Arial"/>
                                  <w:sz w:val="24"/>
                                  <w:szCs w:val="24"/>
                                  <w:bdr w:val="none" w:sz="0" w:space="0" w:color="auto" w:frame="1"/>
                                  <w:lang w:eastAsia="nl-BE"/>
                                </w:rPr>
                                <w:br/>
                              </w:r>
                              <w:proofErr w:type="spellStart"/>
                              <w:r w:rsidRPr="00AA0303">
                                <w:rPr>
                                  <w:rFonts w:ascii="Arial" w:eastAsia="Times New Roman" w:hAnsi="Arial" w:cs="Arial"/>
                                  <w:b/>
                                  <w:bCs/>
                                  <w:bdr w:val="none" w:sz="0" w:space="0" w:color="auto" w:frame="1"/>
                                  <w:lang w:eastAsia="nl-BE"/>
                                </w:rPr>
                                <w:t>Paralegal</w:t>
                              </w:r>
                              <w:proofErr w:type="spellEnd"/>
                              <w:r w:rsidRPr="00AA0303">
                                <w:rPr>
                                  <w:rFonts w:ascii="Arial" w:eastAsia="Times New Roman" w:hAnsi="Arial" w:cs="Arial"/>
                                  <w:sz w:val="24"/>
                                  <w:szCs w:val="24"/>
                                  <w:bdr w:val="none" w:sz="0" w:space="0" w:color="auto" w:frame="1"/>
                                  <w:lang w:eastAsia="nl-BE"/>
                                </w:rPr>
                                <w:br/>
                              </w:r>
                              <w:r w:rsidRPr="00AA0303">
                                <w:rPr>
                                  <w:rFonts w:ascii="Arial" w:eastAsia="Times New Roman" w:hAnsi="Arial" w:cs="Arial"/>
                                  <w:b/>
                                  <w:bCs/>
                                  <w:bdr w:val="none" w:sz="0" w:space="0" w:color="auto" w:frame="1"/>
                                  <w:lang w:eastAsia="nl-BE"/>
                                </w:rPr>
                                <w:lastRenderedPageBreak/>
                                <w:t>+32479267809</w:t>
                              </w:r>
                              <w:r w:rsidRPr="00AA0303">
                                <w:rPr>
                                  <w:rFonts w:ascii="Arial" w:eastAsia="Times New Roman" w:hAnsi="Arial" w:cs="Arial"/>
                                  <w:sz w:val="24"/>
                                  <w:szCs w:val="24"/>
                                  <w:lang w:eastAsia="nl-BE"/>
                                </w:rPr>
                                <w:br/>
                              </w:r>
                              <w:hyperlink r:id="rId29" w:history="1">
                                <w:r w:rsidRPr="00AA0303">
                                  <w:rPr>
                                    <w:rFonts w:ascii="Arial" w:eastAsia="Times New Roman" w:hAnsi="Arial" w:cs="Arial"/>
                                    <w:color w:val="0000FF"/>
                                    <w:u w:val="single"/>
                                    <w:bdr w:val="none" w:sz="0" w:space="0" w:color="auto" w:frame="1"/>
                                    <w:lang w:val="fr-BE" w:eastAsia="nl-BE"/>
                                  </w:rPr>
                                  <w:t>legal@iba-group.com</w:t>
                                </w:r>
                              </w:hyperlink>
                            </w:p>
                            <w:p w:rsidR="00AA0303" w:rsidRPr="00AA0303" w:rsidRDefault="00AA0303" w:rsidP="00AA0303">
                              <w:pPr>
                                <w:spacing w:after="0" w:line="360" w:lineRule="atLeast"/>
                                <w:rPr>
                                  <w:rFonts w:ascii="Arial" w:eastAsia="Times New Roman" w:hAnsi="Arial" w:cs="Arial"/>
                                  <w:sz w:val="24"/>
                                  <w:szCs w:val="24"/>
                                  <w:lang w:eastAsia="nl-BE"/>
                                </w:rPr>
                              </w:pPr>
                              <w:r w:rsidRPr="00AA0303">
                                <w:rPr>
                                  <w:rFonts w:ascii="Arial" w:eastAsia="Times New Roman" w:hAnsi="Arial" w:cs="Arial"/>
                                  <w:sz w:val="24"/>
                                  <w:szCs w:val="24"/>
                                  <w:lang w:eastAsia="nl-BE"/>
                                </w:rPr>
                                <w:br/>
                                <w:t> </w:t>
                              </w:r>
                            </w:p>
                          </w:tc>
                        </w:tr>
                      </w:tbl>
                      <w:p w:rsidR="00AA0303" w:rsidRPr="00AA0303" w:rsidRDefault="00AA0303" w:rsidP="00AA0303">
                        <w:pPr>
                          <w:spacing w:after="0" w:line="240" w:lineRule="auto"/>
                          <w:rPr>
                            <w:rFonts w:ascii="Arial" w:eastAsia="Times New Roman" w:hAnsi="Arial" w:cs="Arial"/>
                            <w:sz w:val="21"/>
                            <w:szCs w:val="21"/>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rPr>
                <w:rFonts w:ascii="Segoe UI" w:eastAsia="Times New Roman" w:hAnsi="Segoe UI" w:cs="Segoe UI"/>
                <w:color w:val="242424"/>
                <w:sz w:val="23"/>
                <w:szCs w:val="23"/>
                <w:lang w:eastAsia="nl-BE"/>
              </w:rPr>
            </w:pPr>
          </w:p>
        </w:tc>
      </w:tr>
    </w:tbl>
    <w:p w:rsidR="00AA0303" w:rsidRPr="00AA0303" w:rsidRDefault="00AA0303" w:rsidP="00AA0303">
      <w:pPr>
        <w:spacing w:after="0" w:line="240" w:lineRule="auto"/>
        <w:rPr>
          <w:rFonts w:ascii="Times New Roman" w:eastAsia="Times New Roman" w:hAnsi="Times New Roman" w:cs="Times New Roman"/>
          <w:vanish/>
          <w:sz w:val="24"/>
          <w:szCs w:val="24"/>
          <w:lang w:eastAsia="nl-BE"/>
        </w:rPr>
      </w:pPr>
    </w:p>
    <w:tbl>
      <w:tblPr>
        <w:tblW w:w="5000" w:type="pct"/>
        <w:tblCellSpacing w:w="0" w:type="dxa"/>
        <w:tblCellMar>
          <w:left w:w="0" w:type="dxa"/>
          <w:right w:w="0" w:type="dxa"/>
        </w:tblCellMar>
        <w:tblLook w:val="04A0" w:firstRow="1" w:lastRow="0" w:firstColumn="1" w:lastColumn="0" w:noHBand="0" w:noVBand="1"/>
      </w:tblPr>
      <w:tblGrid>
        <w:gridCol w:w="9072"/>
      </w:tblGrid>
      <w:tr w:rsidR="00AA0303" w:rsidRPr="00AA0303" w:rsidTr="00AA0303">
        <w:trPr>
          <w:tblCellSpacing w:w="0" w:type="dxa"/>
        </w:trPr>
        <w:tc>
          <w:tcPr>
            <w:tcW w:w="5000" w:type="pct"/>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vAlign w:val="center"/>
                  <w:hideMark/>
                </w:tcPr>
                <w:tbl>
                  <w:tblPr>
                    <w:tblW w:w="9000" w:type="dxa"/>
                    <w:tblCellMar>
                      <w:left w:w="0" w:type="dxa"/>
                      <w:right w:w="0" w:type="dxa"/>
                    </w:tblCellMar>
                    <w:tblLook w:val="04A0" w:firstRow="1" w:lastRow="0" w:firstColumn="1" w:lastColumn="0" w:noHBand="0" w:noVBand="1"/>
                  </w:tblPr>
                  <w:tblGrid>
                    <w:gridCol w:w="9000"/>
                  </w:tblGrid>
                  <w:tr w:rsidR="00AA0303" w:rsidRPr="00AA0303">
                    <w:tc>
                      <w:tcPr>
                        <w:tcW w:w="0" w:type="auto"/>
                        <w:tcMar>
                          <w:top w:w="0" w:type="dxa"/>
                          <w:left w:w="450" w:type="dxa"/>
                          <w:bottom w:w="0" w:type="dxa"/>
                          <w:right w:w="450" w:type="dxa"/>
                        </w:tcMar>
                        <w:vAlign w:val="center"/>
                        <w:hideMark/>
                      </w:tcPr>
                      <w:tbl>
                        <w:tblPr>
                          <w:tblW w:w="5000" w:type="pct"/>
                          <w:tblCellSpacing w:w="0" w:type="dxa"/>
                          <w:tblCellMar>
                            <w:left w:w="0" w:type="dxa"/>
                            <w:right w:w="0" w:type="dxa"/>
                          </w:tblCellMar>
                          <w:tblLook w:val="04A0" w:firstRow="1" w:lastRow="0" w:firstColumn="1" w:lastColumn="0" w:noHBand="0" w:noVBand="1"/>
                        </w:tblPr>
                        <w:tblGrid>
                          <w:gridCol w:w="8100"/>
                        </w:tblGrid>
                        <w:tr w:rsidR="00AA0303" w:rsidRPr="00AA0303" w:rsidTr="00AA0303">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8100"/>
                              </w:tblGrid>
                              <w:tr w:rsidR="00AA0303" w:rsidRPr="00AA0303">
                                <w:trPr>
                                  <w:tblCellSpacing w:w="0" w:type="dxa"/>
                                </w:trPr>
                                <w:tc>
                                  <w:tcPr>
                                    <w:tcW w:w="0" w:type="auto"/>
                                    <w:vAlign w:val="center"/>
                                    <w:hideMark/>
                                  </w:tcPr>
                                  <w:tbl>
                                    <w:tblPr>
                                      <w:tblW w:w="8100" w:type="dxa"/>
                                      <w:tblCellSpacing w:w="15" w:type="dxa"/>
                                      <w:tblCellMar>
                                        <w:top w:w="15" w:type="dxa"/>
                                        <w:left w:w="15" w:type="dxa"/>
                                        <w:bottom w:w="15" w:type="dxa"/>
                                        <w:right w:w="15" w:type="dxa"/>
                                      </w:tblCellMar>
                                      <w:tblLook w:val="04A0" w:firstRow="1" w:lastRow="0" w:firstColumn="1" w:lastColumn="0" w:noHBand="0" w:noVBand="1"/>
                                    </w:tblPr>
                                    <w:tblGrid>
                                      <w:gridCol w:w="4065"/>
                                      <w:gridCol w:w="4035"/>
                                    </w:tblGrid>
                                    <w:tr w:rsidR="00AA0303" w:rsidRPr="00AA0303">
                                      <w:trPr>
                                        <w:tblCellSpacing w:w="15" w:type="dxa"/>
                                      </w:trPr>
                                      <w:tc>
                                        <w:tcPr>
                                          <w:tcW w:w="4014" w:type="dxa"/>
                                          <w:tcMar>
                                            <w:top w:w="0" w:type="dxa"/>
                                            <w:left w:w="0" w:type="dxa"/>
                                            <w:bottom w:w="0" w:type="dxa"/>
                                            <w:right w:w="0" w:type="dxa"/>
                                          </w:tcMar>
                                          <w:vAlign w:val="center"/>
                                          <w:hideMark/>
                                        </w:tcPr>
                                        <w:p w:rsidR="00AA0303" w:rsidRPr="00AA0303" w:rsidRDefault="00AA0303" w:rsidP="00AA0303">
                                          <w:pPr>
                                            <w:spacing w:before="600" w:after="0" w:line="300" w:lineRule="atLeast"/>
                                            <w:rPr>
                                              <w:rFonts w:ascii="Arial" w:eastAsia="Times New Roman" w:hAnsi="Arial" w:cs="Arial"/>
                                              <w:b/>
                                              <w:bCs/>
                                              <w:sz w:val="30"/>
                                              <w:szCs w:val="30"/>
                                              <w:lang w:eastAsia="nl-BE"/>
                                            </w:rPr>
                                          </w:pPr>
                                          <w:r w:rsidRPr="00AA0303">
                                            <w:rPr>
                                              <w:rFonts w:ascii="Arial" w:eastAsia="Times New Roman" w:hAnsi="Arial" w:cs="Arial"/>
                                              <w:b/>
                                              <w:bCs/>
                                              <w:noProof/>
                                              <w:sz w:val="30"/>
                                              <w:szCs w:val="30"/>
                                              <w:lang w:eastAsia="nl-BE"/>
                                            </w:rPr>
                                            <w:drawing>
                                              <wp:inline distT="0" distB="0" distL="0" distR="0">
                                                <wp:extent cx="746760" cy="762000"/>
                                                <wp:effectExtent l="0" t="0" r="0" b="0"/>
                                                <wp:docPr id="19" name="Afbeelding 19" descr="nu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nu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6760" cy="762000"/>
                                                        </a:xfrm>
                                                        <a:prstGeom prst="rect">
                                                          <a:avLst/>
                                                        </a:prstGeom>
                                                        <a:noFill/>
                                                        <a:ln>
                                                          <a:noFill/>
                                                        </a:ln>
                                                      </pic:spPr>
                                                    </pic:pic>
                                                  </a:graphicData>
                                                </a:graphic>
                                              </wp:inline>
                                            </w:drawing>
                                          </w:r>
                                        </w:p>
                                      </w:tc>
                                      <w:tc>
                                        <w:tcPr>
                                          <w:tcW w:w="3984" w:type="dxa"/>
                                          <w:vAlign w:val="center"/>
                                          <w:hideMark/>
                                        </w:tcPr>
                                        <w:p w:rsidR="00AA0303" w:rsidRPr="00AA0303" w:rsidRDefault="00AA0303" w:rsidP="00AA0303">
                                          <w:pPr>
                                            <w:spacing w:before="600" w:after="0" w:line="300" w:lineRule="atLeast"/>
                                            <w:jc w:val="right"/>
                                            <w:rPr>
                                              <w:rFonts w:ascii="Arial" w:eastAsia="Times New Roman" w:hAnsi="Arial" w:cs="Arial"/>
                                              <w:b/>
                                              <w:bCs/>
                                              <w:sz w:val="30"/>
                                              <w:szCs w:val="30"/>
                                              <w:lang w:eastAsia="nl-BE"/>
                                            </w:rPr>
                                          </w:pPr>
                                          <w:r w:rsidRPr="00AA0303">
                                            <w:rPr>
                                              <w:rFonts w:ascii="Arial" w:eastAsia="Times New Roman" w:hAnsi="Arial" w:cs="Arial"/>
                                              <w:b/>
                                              <w:bCs/>
                                              <w:noProof/>
                                              <w:sz w:val="30"/>
                                              <w:szCs w:val="30"/>
                                              <w:lang w:eastAsia="nl-BE"/>
                                            </w:rPr>
                                            <w:drawing>
                                              <wp:inline distT="0" distB="0" distL="0" distR="0">
                                                <wp:extent cx="426720" cy="617220"/>
                                                <wp:effectExtent l="0" t="0" r="0" b="0"/>
                                                <wp:docPr id="18" name="Afbeelding 18" descr="Logo Certified 6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ogo Certified 6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720" cy="617220"/>
                                                        </a:xfrm>
                                                        <a:prstGeom prst="rect">
                                                          <a:avLst/>
                                                        </a:prstGeom>
                                                        <a:noFill/>
                                                        <a:ln>
                                                          <a:noFill/>
                                                        </a:ln>
                                                      </pic:spPr>
                                                    </pic:pic>
                                                  </a:graphicData>
                                                </a:graphic>
                                              </wp:inline>
                                            </w:drawing>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rsidTr="00AA0303">
                          <w:trPr>
                            <w:tblCellSpacing w:w="0" w:type="dxa"/>
                          </w:trPr>
                          <w:tc>
                            <w:tcPr>
                              <w:tcW w:w="0" w:type="auto"/>
                              <w:vAlign w:val="center"/>
                              <w:hideMark/>
                            </w:tcPr>
                            <w:p w:rsidR="00AA0303" w:rsidRPr="00AA0303" w:rsidRDefault="00AA0303" w:rsidP="00AA0303">
                              <w:pPr>
                                <w:spacing w:after="0" w:line="240" w:lineRule="auto"/>
                                <w:rPr>
                                  <w:rFonts w:ascii="Times New Roman" w:eastAsia="Times New Roman" w:hAnsi="Times New Roman" w:cs="Times New Roman"/>
                                  <w:sz w:val="20"/>
                                  <w:szCs w:val="20"/>
                                  <w:lang w:eastAsia="nl-BE"/>
                                </w:rPr>
                              </w:pPr>
                            </w:p>
                          </w:tc>
                        </w:tr>
                      </w:tbl>
                      <w:p w:rsidR="00AA0303" w:rsidRPr="00AA0303" w:rsidRDefault="00AA0303" w:rsidP="00AA0303">
                        <w:pPr>
                          <w:spacing w:after="0" w:line="240" w:lineRule="auto"/>
                          <w:textAlignment w:val="baseline"/>
                          <w:rPr>
                            <w:rFonts w:ascii="Arial" w:eastAsia="Times New Roman" w:hAnsi="Arial" w:cs="Arial"/>
                            <w:vanish/>
                            <w:sz w:val="21"/>
                            <w:szCs w:val="21"/>
                            <w:lang w:eastAsia="nl-BE"/>
                          </w:rPr>
                        </w:pPr>
                      </w:p>
                      <w:tbl>
                        <w:tblPr>
                          <w:tblW w:w="8100" w:type="dxa"/>
                          <w:tblCellSpacing w:w="15" w:type="dxa"/>
                          <w:tblCellMar>
                            <w:top w:w="600" w:type="dxa"/>
                            <w:left w:w="15" w:type="dxa"/>
                            <w:bottom w:w="15" w:type="dxa"/>
                            <w:right w:w="15" w:type="dxa"/>
                          </w:tblCellMar>
                          <w:tblLook w:val="04A0" w:firstRow="1" w:lastRow="0" w:firstColumn="1" w:lastColumn="0" w:noHBand="0" w:noVBand="1"/>
                        </w:tblPr>
                        <w:tblGrid>
                          <w:gridCol w:w="8100"/>
                        </w:tblGrid>
                        <w:tr w:rsidR="00AA0303" w:rsidRPr="00AA0303" w:rsidTr="00AA0303">
                          <w:trPr>
                            <w:tblCellSpacing w:w="15" w:type="dxa"/>
                          </w:trPr>
                          <w:tc>
                            <w:tcPr>
                              <w:tcW w:w="0" w:type="auto"/>
                              <w:vAlign w:val="center"/>
                              <w:hideMark/>
                            </w:tcPr>
                            <w:p w:rsidR="00AA0303" w:rsidRPr="00AA0303" w:rsidRDefault="00AA0303" w:rsidP="00AA0303">
                              <w:pPr>
                                <w:spacing w:after="0" w:line="240" w:lineRule="auto"/>
                                <w:textAlignment w:val="baseline"/>
                                <w:rPr>
                                  <w:rFonts w:ascii="Arial" w:eastAsia="Times New Roman" w:hAnsi="Arial" w:cs="Arial"/>
                                  <w:sz w:val="21"/>
                                  <w:szCs w:val="21"/>
                                  <w:lang w:eastAsia="nl-BE"/>
                                </w:rPr>
                              </w:pPr>
                            </w:p>
                          </w:tc>
                        </w:tr>
                      </w:tbl>
                      <w:p w:rsidR="00AA0303" w:rsidRPr="00AA0303" w:rsidRDefault="00AA0303" w:rsidP="00AA0303">
                        <w:pPr>
                          <w:spacing w:after="0" w:line="240" w:lineRule="auto"/>
                          <w:textAlignment w:val="baseline"/>
                          <w:rPr>
                            <w:rFonts w:ascii="Arial" w:eastAsia="Times New Roman" w:hAnsi="Arial" w:cs="Arial"/>
                            <w:sz w:val="21"/>
                            <w:szCs w:val="21"/>
                            <w:lang w:eastAsia="nl-BE"/>
                          </w:rPr>
                        </w:pPr>
                        <w:r w:rsidRPr="00AA0303">
                          <w:rPr>
                            <w:rFonts w:ascii="Arial" w:eastAsia="Times New Roman" w:hAnsi="Arial" w:cs="Arial"/>
                            <w:sz w:val="21"/>
                            <w:szCs w:val="21"/>
                            <w:lang w:eastAsia="nl-BE"/>
                          </w:rPr>
                          <w:t> </w:t>
                        </w:r>
                      </w:p>
                      <w:p w:rsidR="00AA0303" w:rsidRPr="00AA0303" w:rsidRDefault="00AA0303" w:rsidP="00AA0303">
                        <w:pPr>
                          <w:spacing w:after="0" w:line="240" w:lineRule="auto"/>
                          <w:textAlignment w:val="baseline"/>
                          <w:rPr>
                            <w:rFonts w:ascii="Arial" w:eastAsia="Times New Roman" w:hAnsi="Arial" w:cs="Arial"/>
                            <w:sz w:val="21"/>
                            <w:szCs w:val="21"/>
                            <w:lang w:eastAsia="nl-BE"/>
                          </w:rPr>
                        </w:pPr>
                        <w:r w:rsidRPr="00AA0303">
                          <w:rPr>
                            <w:rFonts w:ascii="Arial" w:eastAsia="Times New Roman" w:hAnsi="Arial" w:cs="Arial"/>
                            <w:sz w:val="21"/>
                            <w:szCs w:val="21"/>
                            <w:lang w:eastAsia="nl-BE"/>
                          </w:rPr>
                          <w:t> </w:t>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rPr>
                <w:rFonts w:ascii="Segoe UI" w:eastAsia="Times New Roman" w:hAnsi="Segoe UI" w:cs="Segoe UI"/>
                <w:color w:val="242424"/>
                <w:sz w:val="23"/>
                <w:szCs w:val="23"/>
                <w:lang w:eastAsia="nl-BE"/>
              </w:rPr>
            </w:pPr>
          </w:p>
        </w:tc>
      </w:tr>
    </w:tbl>
    <w:p w:rsidR="00AA0303" w:rsidRPr="00AA0303" w:rsidRDefault="00AA0303" w:rsidP="00AA0303">
      <w:pPr>
        <w:spacing w:after="0" w:line="240" w:lineRule="auto"/>
        <w:rPr>
          <w:rFonts w:ascii="Times New Roman" w:eastAsia="Times New Roman" w:hAnsi="Times New Roman" w:cs="Times New Roman"/>
          <w:vanish/>
          <w:sz w:val="24"/>
          <w:szCs w:val="24"/>
          <w:lang w:eastAsia="nl-BE"/>
        </w:rPr>
      </w:pP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AA0303" w:rsidRPr="00AA0303" w:rsidTr="00AA0303">
        <w:trPr>
          <w:tblCellSpacing w:w="0" w:type="dxa"/>
        </w:trPr>
        <w:tc>
          <w:tcPr>
            <w:tcW w:w="2500" w:type="pct"/>
            <w:hideMark/>
          </w:tcPr>
          <w:tbl>
            <w:tblPr>
              <w:tblW w:w="4425" w:type="dxa"/>
              <w:tblCellMar>
                <w:left w:w="0" w:type="dxa"/>
                <w:right w:w="0" w:type="dxa"/>
              </w:tblCellMar>
              <w:tblLook w:val="04A0" w:firstRow="1" w:lastRow="0" w:firstColumn="1" w:lastColumn="0" w:noHBand="0" w:noVBand="1"/>
            </w:tblPr>
            <w:tblGrid>
              <w:gridCol w:w="4425"/>
            </w:tblGrid>
            <w:tr w:rsidR="00AA0303" w:rsidRPr="00AA0303" w:rsidTr="00AA0303">
              <w:tc>
                <w:tcPr>
                  <w:tcW w:w="0" w:type="auto"/>
                  <w:vAlign w:val="center"/>
                  <w:hideMark/>
                </w:tcPr>
                <w:tbl>
                  <w:tblPr>
                    <w:tblW w:w="4425" w:type="dxa"/>
                    <w:tblCellMar>
                      <w:left w:w="0" w:type="dxa"/>
                      <w:right w:w="0" w:type="dxa"/>
                    </w:tblCellMar>
                    <w:tblLook w:val="04A0" w:firstRow="1" w:lastRow="0" w:firstColumn="1" w:lastColumn="0" w:noHBand="0" w:noVBand="1"/>
                  </w:tblPr>
                  <w:tblGrid>
                    <w:gridCol w:w="4425"/>
                  </w:tblGrid>
                  <w:tr w:rsidR="00AA0303" w:rsidRPr="00AA0303">
                    <w:tc>
                      <w:tcPr>
                        <w:tcW w:w="0" w:type="auto"/>
                        <w:tcMar>
                          <w:top w:w="150" w:type="dxa"/>
                          <w:left w:w="300" w:type="dxa"/>
                          <w:bottom w:w="150" w:type="dxa"/>
                          <w:right w:w="150" w:type="dxa"/>
                        </w:tcMar>
                        <w:vAlign w:val="center"/>
                        <w:hideMark/>
                      </w:tcPr>
                      <w:p w:rsidR="00AA0303" w:rsidRPr="00AA0303" w:rsidRDefault="00AA0303" w:rsidP="00AA0303">
                        <w:pPr>
                          <w:spacing w:after="0" w:line="240" w:lineRule="auto"/>
                          <w:rPr>
                            <w:rFonts w:ascii="Arial" w:eastAsia="Times New Roman" w:hAnsi="Arial" w:cs="Arial"/>
                            <w:sz w:val="21"/>
                            <w:szCs w:val="21"/>
                            <w:lang w:eastAsia="nl-BE"/>
                          </w:rPr>
                        </w:pPr>
                        <w:r w:rsidRPr="00AA0303">
                          <w:rPr>
                            <w:rFonts w:ascii="inherit" w:eastAsia="Times New Roman" w:hAnsi="inherit" w:cs="Arial"/>
                            <w:sz w:val="15"/>
                            <w:szCs w:val="15"/>
                            <w:bdr w:val="none" w:sz="0" w:space="0" w:color="auto" w:frame="1"/>
                            <w:lang w:eastAsia="nl-BE"/>
                          </w:rPr>
                          <w:br/>
                          <w:t>ION BEAM APPLICATIONS SA</w:t>
                        </w:r>
                        <w:r w:rsidRPr="00AA0303">
                          <w:rPr>
                            <w:rFonts w:ascii="inherit" w:eastAsia="Times New Roman" w:hAnsi="inherit" w:cs="Arial"/>
                            <w:sz w:val="15"/>
                            <w:szCs w:val="15"/>
                            <w:bdr w:val="none" w:sz="0" w:space="0" w:color="auto" w:frame="1"/>
                            <w:lang w:eastAsia="nl-BE"/>
                          </w:rPr>
                          <w:br/>
                        </w:r>
                        <w:proofErr w:type="spellStart"/>
                        <w:r w:rsidRPr="00AA0303">
                          <w:rPr>
                            <w:rFonts w:ascii="inherit" w:eastAsia="Times New Roman" w:hAnsi="inherit" w:cs="Arial"/>
                            <w:sz w:val="15"/>
                            <w:szCs w:val="15"/>
                            <w:bdr w:val="none" w:sz="0" w:space="0" w:color="auto" w:frame="1"/>
                            <w:lang w:eastAsia="nl-BE"/>
                          </w:rPr>
                          <w:t>Chemin</w:t>
                        </w:r>
                        <w:proofErr w:type="spellEnd"/>
                        <w:r w:rsidRPr="00AA0303">
                          <w:rPr>
                            <w:rFonts w:ascii="inherit" w:eastAsia="Times New Roman" w:hAnsi="inherit" w:cs="Arial"/>
                            <w:sz w:val="15"/>
                            <w:szCs w:val="15"/>
                            <w:bdr w:val="none" w:sz="0" w:space="0" w:color="auto" w:frame="1"/>
                            <w:lang w:eastAsia="nl-BE"/>
                          </w:rPr>
                          <w:t xml:space="preserve"> du Cyclotron 3</w:t>
                        </w:r>
                        <w:r w:rsidRPr="00AA0303">
                          <w:rPr>
                            <w:rFonts w:ascii="inherit" w:eastAsia="Times New Roman" w:hAnsi="inherit" w:cs="Arial"/>
                            <w:sz w:val="15"/>
                            <w:szCs w:val="15"/>
                            <w:bdr w:val="none" w:sz="0" w:space="0" w:color="auto" w:frame="1"/>
                            <w:lang w:eastAsia="nl-BE"/>
                          </w:rPr>
                          <w:br/>
                          <w:t>Ottignies-Louvain-la-Neuve, 1348</w:t>
                        </w:r>
                        <w:r w:rsidRPr="00AA0303">
                          <w:rPr>
                            <w:rFonts w:ascii="inherit" w:eastAsia="Times New Roman" w:hAnsi="inherit" w:cs="Arial"/>
                            <w:sz w:val="15"/>
                            <w:szCs w:val="15"/>
                            <w:bdr w:val="none" w:sz="0" w:space="0" w:color="auto" w:frame="1"/>
                            <w:lang w:eastAsia="nl-BE"/>
                          </w:rPr>
                          <w:br/>
                          <w:t>Belgium</w:t>
                        </w:r>
                        <w:r w:rsidRPr="00AA0303">
                          <w:rPr>
                            <w:rFonts w:ascii="inherit" w:eastAsia="Times New Roman" w:hAnsi="inherit" w:cs="Arial"/>
                            <w:sz w:val="15"/>
                            <w:szCs w:val="15"/>
                            <w:bdr w:val="none" w:sz="0" w:space="0" w:color="auto" w:frame="1"/>
                            <w:lang w:eastAsia="nl-BE"/>
                          </w:rPr>
                          <w:br/>
                        </w:r>
                        <w:r w:rsidRPr="00AA0303">
                          <w:rPr>
                            <w:rFonts w:ascii="inherit" w:eastAsia="Times New Roman" w:hAnsi="inherit" w:cs="Arial"/>
                            <w:sz w:val="15"/>
                            <w:szCs w:val="15"/>
                            <w:bdr w:val="none" w:sz="0" w:space="0" w:color="auto" w:frame="1"/>
                            <w:lang w:eastAsia="nl-BE"/>
                          </w:rPr>
                          <w:br/>
                          <w:t>Tel.: + 32 10 47 58 1 | Fax: + 32 10 47 58 10</w:t>
                        </w:r>
                        <w:r w:rsidRPr="00AA0303">
                          <w:rPr>
                            <w:rFonts w:ascii="inherit" w:eastAsia="Times New Roman" w:hAnsi="inherit" w:cs="Arial"/>
                            <w:sz w:val="15"/>
                            <w:szCs w:val="15"/>
                            <w:bdr w:val="none" w:sz="0" w:space="0" w:color="auto" w:frame="1"/>
                            <w:lang w:eastAsia="nl-BE"/>
                          </w:rPr>
                          <w:br/>
                          <w:t>E-mail: info-worldwide@iba-group.com | www.iba-worldwide.com</w:t>
                        </w:r>
                        <w:r w:rsidRPr="00AA0303">
                          <w:rPr>
                            <w:rFonts w:ascii="inherit" w:eastAsia="Times New Roman" w:hAnsi="inherit" w:cs="Arial"/>
                            <w:sz w:val="15"/>
                            <w:szCs w:val="15"/>
                            <w:bdr w:val="none" w:sz="0" w:space="0" w:color="auto" w:frame="1"/>
                            <w:lang w:eastAsia="nl-BE"/>
                          </w:rPr>
                          <w:br/>
                          <w:t xml:space="preserve">RPM Brabant </w:t>
                        </w:r>
                        <w:proofErr w:type="spellStart"/>
                        <w:r w:rsidRPr="00AA0303">
                          <w:rPr>
                            <w:rFonts w:ascii="inherit" w:eastAsia="Times New Roman" w:hAnsi="inherit" w:cs="Arial"/>
                            <w:sz w:val="15"/>
                            <w:szCs w:val="15"/>
                            <w:bdr w:val="none" w:sz="0" w:space="0" w:color="auto" w:frame="1"/>
                            <w:lang w:eastAsia="nl-BE"/>
                          </w:rPr>
                          <w:t>wallon</w:t>
                        </w:r>
                        <w:proofErr w:type="spellEnd"/>
                        <w:r w:rsidRPr="00AA0303">
                          <w:rPr>
                            <w:rFonts w:ascii="inherit" w:eastAsia="Times New Roman" w:hAnsi="inherit" w:cs="Arial"/>
                            <w:sz w:val="15"/>
                            <w:szCs w:val="15"/>
                            <w:bdr w:val="none" w:sz="0" w:space="0" w:color="auto" w:frame="1"/>
                            <w:lang w:eastAsia="nl-BE"/>
                          </w:rPr>
                          <w:t xml:space="preserve"> | VAT: BE 0428 750 985</w:t>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textAlignment w:val="baseline"/>
              <w:rPr>
                <w:rFonts w:ascii="Segoe UI" w:eastAsia="Times New Roman" w:hAnsi="Segoe UI" w:cs="Segoe UI"/>
                <w:color w:val="242424"/>
                <w:sz w:val="23"/>
                <w:szCs w:val="23"/>
                <w:lang w:eastAsia="nl-BE"/>
              </w:rPr>
            </w:pPr>
          </w:p>
        </w:tc>
        <w:tc>
          <w:tcPr>
            <w:tcW w:w="2500" w:type="pct"/>
            <w:hideMark/>
          </w:tcPr>
          <w:tbl>
            <w:tblPr>
              <w:tblW w:w="4425" w:type="dxa"/>
              <w:tblCellMar>
                <w:left w:w="0" w:type="dxa"/>
                <w:right w:w="0" w:type="dxa"/>
              </w:tblCellMar>
              <w:tblLook w:val="04A0" w:firstRow="1" w:lastRow="0" w:firstColumn="1" w:lastColumn="0" w:noHBand="0" w:noVBand="1"/>
            </w:tblPr>
            <w:tblGrid>
              <w:gridCol w:w="4425"/>
            </w:tblGrid>
            <w:tr w:rsidR="00AA0303" w:rsidRPr="00AA0303" w:rsidTr="00AA0303">
              <w:tc>
                <w:tcPr>
                  <w:tcW w:w="0" w:type="auto"/>
                  <w:vAlign w:val="center"/>
                  <w:hideMark/>
                </w:tcPr>
                <w:tbl>
                  <w:tblPr>
                    <w:tblW w:w="4425" w:type="dxa"/>
                    <w:tblCellMar>
                      <w:left w:w="0" w:type="dxa"/>
                      <w:right w:w="0" w:type="dxa"/>
                    </w:tblCellMar>
                    <w:tblLook w:val="04A0" w:firstRow="1" w:lastRow="0" w:firstColumn="1" w:lastColumn="0" w:noHBand="0" w:noVBand="1"/>
                  </w:tblPr>
                  <w:tblGrid>
                    <w:gridCol w:w="4425"/>
                  </w:tblGrid>
                  <w:tr w:rsidR="00AA0303" w:rsidRPr="00AA0303">
                    <w:tc>
                      <w:tcPr>
                        <w:tcW w:w="0" w:type="auto"/>
                        <w:vAlign w:val="center"/>
                        <w:hideMark/>
                      </w:tcPr>
                      <w:p w:rsidR="00AA0303" w:rsidRPr="00AA0303" w:rsidRDefault="00AA0303" w:rsidP="00AA0303">
                        <w:pPr>
                          <w:spacing w:after="0" w:line="240" w:lineRule="auto"/>
                          <w:jc w:val="center"/>
                          <w:textAlignment w:val="baseline"/>
                          <w:rPr>
                            <w:rFonts w:ascii="inherit" w:eastAsia="Times New Roman" w:hAnsi="inherit" w:cs="Times New Roman"/>
                            <w:sz w:val="21"/>
                            <w:szCs w:val="21"/>
                            <w:lang w:eastAsia="nl-BE"/>
                          </w:rPr>
                        </w:pPr>
                        <w:r w:rsidRPr="00AA0303">
                          <w:rPr>
                            <w:rFonts w:ascii="inherit" w:eastAsia="Times New Roman" w:hAnsi="inherit" w:cs="Times New Roman"/>
                            <w:noProof/>
                            <w:color w:val="0000FF"/>
                            <w:sz w:val="21"/>
                            <w:szCs w:val="21"/>
                            <w:bdr w:val="none" w:sz="0" w:space="0" w:color="auto" w:frame="1"/>
                            <w:lang w:eastAsia="nl-BE"/>
                          </w:rPr>
                          <w:drawing>
                            <wp:inline distT="0" distB="0" distL="0" distR="0">
                              <wp:extent cx="228600" cy="228600"/>
                              <wp:effectExtent l="0" t="0" r="0" b="0"/>
                              <wp:docPr id="17" name="Afbeelding 17" descr="https://goiba.cdn.salesforce-experience.com/cms/delivery/media/MCR7KMV7XWUVBEPETX55NRSOLQNI?oid=00D24000000Ysy1EAC&amp;channelId=0ap060000004C9wAAE">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goiba.cdn.salesforce-experience.com/cms/delivery/media/MCR7KMV7XWUVBEPETX55NRSOLQNI?oid=00D24000000Ysy1EAC&amp;channelId=0ap060000004C9wAAE">
                                        <a:hlinkClick r:id="rId14" tgtFrame="&quot;_blank&quo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303">
                          <w:rPr>
                            <w:rFonts w:ascii="inherit" w:eastAsia="Times New Roman" w:hAnsi="inherit" w:cs="Times New Roman"/>
                            <w:sz w:val="21"/>
                            <w:szCs w:val="21"/>
                            <w:lang w:eastAsia="nl-BE"/>
                          </w:rPr>
                          <w:t>  </w:t>
                        </w:r>
                        <w:r w:rsidRPr="00AA0303">
                          <w:rPr>
                            <w:rFonts w:ascii="inherit" w:eastAsia="Times New Roman" w:hAnsi="inherit" w:cs="Times New Roman"/>
                            <w:noProof/>
                            <w:color w:val="0000FF"/>
                            <w:sz w:val="21"/>
                            <w:szCs w:val="21"/>
                            <w:bdr w:val="none" w:sz="0" w:space="0" w:color="auto" w:frame="1"/>
                            <w:lang w:eastAsia="nl-BE"/>
                          </w:rPr>
                          <w:drawing>
                            <wp:inline distT="0" distB="0" distL="0" distR="0">
                              <wp:extent cx="228600" cy="228600"/>
                              <wp:effectExtent l="0" t="0" r="0" b="0"/>
                              <wp:docPr id="16" name="Afbeelding 16" descr="https://goiba.cdn.salesforce-experience.com/cms/delivery/media/MCDZHDVFFXVZEO3FTRE54HIRMOBE?oid=00D24000000Ysy1EAC&amp;channelId=0ap060000004C9wAAE">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goiba.cdn.salesforce-experience.com/cms/delivery/media/MCDZHDVFFXVZEO3FTRE54HIRMOBE?oid=00D24000000Ysy1EAC&amp;channelId=0ap060000004C9wAAE">
                                        <a:hlinkClick r:id="rId16" tgtFrame="&quot;_blank&quo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303">
                          <w:rPr>
                            <w:rFonts w:ascii="inherit" w:eastAsia="Times New Roman" w:hAnsi="inherit" w:cs="Times New Roman"/>
                            <w:sz w:val="21"/>
                            <w:szCs w:val="21"/>
                            <w:lang w:eastAsia="nl-BE"/>
                          </w:rPr>
                          <w:t>  </w:t>
                        </w:r>
                        <w:r w:rsidRPr="00AA0303">
                          <w:rPr>
                            <w:rFonts w:ascii="inherit" w:eastAsia="Times New Roman" w:hAnsi="inherit" w:cs="Times New Roman"/>
                            <w:noProof/>
                            <w:color w:val="0000FF"/>
                            <w:sz w:val="21"/>
                            <w:szCs w:val="21"/>
                            <w:bdr w:val="none" w:sz="0" w:space="0" w:color="auto" w:frame="1"/>
                            <w:lang w:eastAsia="nl-BE"/>
                          </w:rPr>
                          <w:drawing>
                            <wp:inline distT="0" distB="0" distL="0" distR="0">
                              <wp:extent cx="228600" cy="228600"/>
                              <wp:effectExtent l="0" t="0" r="0" b="0"/>
                              <wp:docPr id="15" name="Afbeelding 15" descr="https://goiba.cdn.salesforce-experience.com/cms/delivery/media/MCMEWV5VN6PZGKFDACUQWX3POIYA?oid=00D24000000Ysy1EAC&amp;channelId=0ap060000004C9wAAE">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goiba.cdn.salesforce-experience.com/cms/delivery/media/MCMEWV5VN6PZGKFDACUQWX3POIYA?oid=00D24000000Ysy1EAC&amp;channelId=0ap060000004C9wAAE">
                                        <a:hlinkClick r:id="rId18" tgtFrame="&quot;_blank&quo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303">
                          <w:rPr>
                            <w:rFonts w:ascii="inherit" w:eastAsia="Times New Roman" w:hAnsi="inherit" w:cs="Times New Roman"/>
                            <w:sz w:val="21"/>
                            <w:szCs w:val="21"/>
                            <w:lang w:eastAsia="nl-BE"/>
                          </w:rPr>
                          <w:t>  </w:t>
                        </w:r>
                        <w:r w:rsidRPr="00AA0303">
                          <w:rPr>
                            <w:rFonts w:ascii="inherit" w:eastAsia="Times New Roman" w:hAnsi="inherit" w:cs="Times New Roman"/>
                            <w:noProof/>
                            <w:color w:val="0000FF"/>
                            <w:sz w:val="21"/>
                            <w:szCs w:val="21"/>
                            <w:bdr w:val="none" w:sz="0" w:space="0" w:color="auto" w:frame="1"/>
                            <w:lang w:eastAsia="nl-BE"/>
                          </w:rPr>
                          <w:drawing>
                            <wp:inline distT="0" distB="0" distL="0" distR="0">
                              <wp:extent cx="228600" cy="228600"/>
                              <wp:effectExtent l="0" t="0" r="0" b="0"/>
                              <wp:docPr id="14" name="Afbeelding 14" descr="https://goiba.cdn.salesforce-experience.com/cms/delivery/media/MCRJQ4TQUCGNGMJKEI3OAC4CRHA4?oid=00D24000000Ysy1EAC&amp;channelId=0ap060000004C9wAAE">
                                <a:hlinkClick xmlns:a="http://schemas.openxmlformats.org/drawingml/2006/main" r:id="rId2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goiba.cdn.salesforce-experience.com/cms/delivery/media/MCRJQ4TQUCGNGMJKEI3OAC4CRHA4?oid=00D24000000Ysy1EAC&amp;channelId=0ap060000004C9wAAE">
                                        <a:hlinkClick r:id="rId20" tgtFrame="&quot;_blank&quo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0303">
                          <w:rPr>
                            <w:rFonts w:ascii="inherit" w:eastAsia="Times New Roman" w:hAnsi="inherit" w:cs="Times New Roman"/>
                            <w:sz w:val="21"/>
                            <w:szCs w:val="21"/>
                            <w:lang w:eastAsia="nl-BE"/>
                          </w:rPr>
                          <w:t>  </w:t>
                        </w:r>
                        <w:r w:rsidRPr="00AA0303">
                          <w:rPr>
                            <w:rFonts w:ascii="inherit" w:eastAsia="Times New Roman" w:hAnsi="inherit" w:cs="Times New Roman"/>
                            <w:noProof/>
                            <w:color w:val="0000FF"/>
                            <w:sz w:val="21"/>
                            <w:szCs w:val="21"/>
                            <w:bdr w:val="none" w:sz="0" w:space="0" w:color="auto" w:frame="1"/>
                            <w:lang w:eastAsia="nl-BE"/>
                          </w:rPr>
                          <w:drawing>
                            <wp:inline distT="0" distB="0" distL="0" distR="0">
                              <wp:extent cx="228600" cy="228600"/>
                              <wp:effectExtent l="0" t="0" r="0" b="0"/>
                              <wp:docPr id="13" name="Afbeelding 13" descr="https://goiba.cdn.salesforce-experience.com/cms/delivery/media/MCDAT3OXATTZCAFCQLNA4PWO37JA?oid=00D24000000Ysy1EAC&amp;channelId=0ap060000004C9wAAE">
                                <a:hlinkClick xmlns:a="http://schemas.openxmlformats.org/drawingml/2006/main" r:id="rId2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goiba.cdn.salesforce-experience.com/cms/delivery/media/MCDAT3OXATTZCAFCQLNA4PWO37JA?oid=00D24000000Ysy1EAC&amp;channelId=0ap060000004C9wAAE">
                                        <a:hlinkClick r:id="rId22" tgtFrame="&quot;_blank&quot;"/>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r w:rsidR="00AA0303" w:rsidRPr="00AA0303" w:rsidTr="00AA0303">
              <w:tc>
                <w:tcPr>
                  <w:tcW w:w="0" w:type="auto"/>
                  <w:vAlign w:val="center"/>
                  <w:hideMark/>
                </w:tcPr>
                <w:tbl>
                  <w:tblPr>
                    <w:tblW w:w="4425" w:type="dxa"/>
                    <w:tblCellMar>
                      <w:left w:w="0" w:type="dxa"/>
                      <w:right w:w="0" w:type="dxa"/>
                    </w:tblCellMar>
                    <w:tblLook w:val="04A0" w:firstRow="1" w:lastRow="0" w:firstColumn="1" w:lastColumn="0" w:noHBand="0" w:noVBand="1"/>
                  </w:tblPr>
                  <w:tblGrid>
                    <w:gridCol w:w="4425"/>
                  </w:tblGrid>
                  <w:tr w:rsidR="00AA0303" w:rsidRPr="00AA0303">
                    <w:tc>
                      <w:tcPr>
                        <w:tcW w:w="0" w:type="auto"/>
                        <w:tcMar>
                          <w:top w:w="150" w:type="dxa"/>
                          <w:left w:w="300" w:type="dxa"/>
                          <w:bottom w:w="150" w:type="dxa"/>
                          <w:right w:w="150" w:type="dxa"/>
                        </w:tcMar>
                        <w:vAlign w:val="center"/>
                        <w:hideMark/>
                      </w:tcPr>
                      <w:p w:rsidR="00AA0303" w:rsidRPr="00AA0303" w:rsidRDefault="00AA0303" w:rsidP="00AA0303">
                        <w:pPr>
                          <w:spacing w:after="0" w:line="240" w:lineRule="auto"/>
                          <w:rPr>
                            <w:rFonts w:ascii="Arial" w:eastAsia="Times New Roman" w:hAnsi="Arial" w:cs="Arial"/>
                            <w:sz w:val="21"/>
                            <w:szCs w:val="21"/>
                            <w:lang w:eastAsia="nl-BE"/>
                          </w:rPr>
                        </w:pPr>
                        <w:r w:rsidRPr="00AA0303">
                          <w:rPr>
                            <w:rFonts w:ascii="inherit" w:eastAsia="Times New Roman" w:hAnsi="inherit" w:cs="Arial"/>
                            <w:sz w:val="15"/>
                            <w:szCs w:val="15"/>
                            <w:bdr w:val="none" w:sz="0" w:space="0" w:color="auto" w:frame="1"/>
                            <w:lang w:eastAsia="nl-BE"/>
                          </w:rPr>
                          <w:t xml:space="preserve">Copyright © IBA SA 2024. </w:t>
                        </w:r>
                        <w:proofErr w:type="spellStart"/>
                        <w:r w:rsidRPr="00AA0303">
                          <w:rPr>
                            <w:rFonts w:ascii="inherit" w:eastAsia="Times New Roman" w:hAnsi="inherit" w:cs="Arial"/>
                            <w:sz w:val="15"/>
                            <w:szCs w:val="15"/>
                            <w:bdr w:val="none" w:sz="0" w:space="0" w:color="auto" w:frame="1"/>
                            <w:lang w:eastAsia="nl-BE"/>
                          </w:rPr>
                          <w:t>All</w:t>
                        </w:r>
                        <w:proofErr w:type="spellEnd"/>
                        <w:r w:rsidRPr="00AA0303">
                          <w:rPr>
                            <w:rFonts w:ascii="inherit" w:eastAsia="Times New Roman" w:hAnsi="inherit" w:cs="Arial"/>
                            <w:sz w:val="15"/>
                            <w:szCs w:val="15"/>
                            <w:bdr w:val="none" w:sz="0" w:space="0" w:color="auto" w:frame="1"/>
                            <w:lang w:eastAsia="nl-BE"/>
                          </w:rPr>
                          <w:t xml:space="preserve"> </w:t>
                        </w:r>
                        <w:proofErr w:type="spellStart"/>
                        <w:r w:rsidRPr="00AA0303">
                          <w:rPr>
                            <w:rFonts w:ascii="inherit" w:eastAsia="Times New Roman" w:hAnsi="inherit" w:cs="Arial"/>
                            <w:sz w:val="15"/>
                            <w:szCs w:val="15"/>
                            <w:bdr w:val="none" w:sz="0" w:space="0" w:color="auto" w:frame="1"/>
                            <w:lang w:eastAsia="nl-BE"/>
                          </w:rPr>
                          <w:t>rights</w:t>
                        </w:r>
                        <w:proofErr w:type="spellEnd"/>
                        <w:r w:rsidRPr="00AA0303">
                          <w:rPr>
                            <w:rFonts w:ascii="inherit" w:eastAsia="Times New Roman" w:hAnsi="inherit" w:cs="Arial"/>
                            <w:sz w:val="15"/>
                            <w:szCs w:val="15"/>
                            <w:bdr w:val="none" w:sz="0" w:space="0" w:color="auto" w:frame="1"/>
                            <w:lang w:eastAsia="nl-BE"/>
                          </w:rPr>
                          <w:t xml:space="preserve"> </w:t>
                        </w:r>
                        <w:proofErr w:type="spellStart"/>
                        <w:r w:rsidRPr="00AA0303">
                          <w:rPr>
                            <w:rFonts w:ascii="inherit" w:eastAsia="Times New Roman" w:hAnsi="inherit" w:cs="Arial"/>
                            <w:sz w:val="15"/>
                            <w:szCs w:val="15"/>
                            <w:bdr w:val="none" w:sz="0" w:space="0" w:color="auto" w:frame="1"/>
                            <w:lang w:eastAsia="nl-BE"/>
                          </w:rPr>
                          <w:t>reserved</w:t>
                        </w:r>
                        <w:proofErr w:type="spellEnd"/>
                        <w:r w:rsidRPr="00AA0303">
                          <w:rPr>
                            <w:rFonts w:ascii="inherit" w:eastAsia="Times New Roman" w:hAnsi="inherit" w:cs="Arial"/>
                            <w:sz w:val="15"/>
                            <w:szCs w:val="15"/>
                            <w:bdr w:val="none" w:sz="0" w:space="0" w:color="auto" w:frame="1"/>
                            <w:lang w:eastAsia="nl-BE"/>
                          </w:rPr>
                          <w:br/>
                        </w:r>
                        <w:proofErr w:type="spellStart"/>
                        <w:r w:rsidRPr="00AA0303">
                          <w:rPr>
                            <w:rFonts w:ascii="inherit" w:eastAsia="Times New Roman" w:hAnsi="inherit" w:cs="Arial"/>
                            <w:sz w:val="15"/>
                            <w:szCs w:val="15"/>
                            <w:bdr w:val="none" w:sz="0" w:space="0" w:color="auto" w:frame="1"/>
                            <w:lang w:eastAsia="nl-BE"/>
                          </w:rPr>
                          <w:t>You</w:t>
                        </w:r>
                        <w:proofErr w:type="spellEnd"/>
                        <w:r w:rsidRPr="00AA0303">
                          <w:rPr>
                            <w:rFonts w:ascii="inherit" w:eastAsia="Times New Roman" w:hAnsi="inherit" w:cs="Arial"/>
                            <w:sz w:val="15"/>
                            <w:szCs w:val="15"/>
                            <w:bdr w:val="none" w:sz="0" w:space="0" w:color="auto" w:frame="1"/>
                            <w:lang w:eastAsia="nl-BE"/>
                          </w:rPr>
                          <w:t xml:space="preserve"> </w:t>
                        </w:r>
                        <w:proofErr w:type="spellStart"/>
                        <w:r w:rsidRPr="00AA0303">
                          <w:rPr>
                            <w:rFonts w:ascii="inherit" w:eastAsia="Times New Roman" w:hAnsi="inherit" w:cs="Arial"/>
                            <w:sz w:val="15"/>
                            <w:szCs w:val="15"/>
                            <w:bdr w:val="none" w:sz="0" w:space="0" w:color="auto" w:frame="1"/>
                            <w:lang w:eastAsia="nl-BE"/>
                          </w:rPr>
                          <w:t>can</w:t>
                        </w:r>
                        <w:proofErr w:type="spellEnd"/>
                        <w:r w:rsidRPr="00AA0303">
                          <w:rPr>
                            <w:rFonts w:ascii="inherit" w:eastAsia="Times New Roman" w:hAnsi="inherit" w:cs="Arial"/>
                            <w:sz w:val="15"/>
                            <w:szCs w:val="15"/>
                            <w:bdr w:val="none" w:sz="0" w:space="0" w:color="auto" w:frame="1"/>
                            <w:lang w:eastAsia="nl-BE"/>
                          </w:rPr>
                          <w:t> </w:t>
                        </w:r>
                        <w:hyperlink r:id="rId30" w:tgtFrame="_blank" w:history="1">
                          <w:r w:rsidRPr="00AA0303">
                            <w:rPr>
                              <w:rFonts w:ascii="inherit" w:eastAsia="Times New Roman" w:hAnsi="inherit" w:cs="Arial"/>
                              <w:color w:val="0000FF"/>
                              <w:sz w:val="15"/>
                              <w:szCs w:val="15"/>
                              <w:u w:val="single"/>
                              <w:bdr w:val="none" w:sz="0" w:space="0" w:color="auto" w:frame="1"/>
                              <w:lang w:eastAsia="nl-BE"/>
                            </w:rPr>
                            <w:t xml:space="preserve">update </w:t>
                          </w:r>
                          <w:proofErr w:type="spellStart"/>
                          <w:r w:rsidRPr="00AA0303">
                            <w:rPr>
                              <w:rFonts w:ascii="inherit" w:eastAsia="Times New Roman" w:hAnsi="inherit" w:cs="Arial"/>
                              <w:color w:val="0000FF"/>
                              <w:sz w:val="15"/>
                              <w:szCs w:val="15"/>
                              <w:u w:val="single"/>
                              <w:bdr w:val="none" w:sz="0" w:space="0" w:color="auto" w:frame="1"/>
                              <w:lang w:eastAsia="nl-BE"/>
                            </w:rPr>
                            <w:t>from</w:t>
                          </w:r>
                          <w:proofErr w:type="spellEnd"/>
                          <w:r w:rsidRPr="00AA0303">
                            <w:rPr>
                              <w:rFonts w:ascii="inherit" w:eastAsia="Times New Roman" w:hAnsi="inherit" w:cs="Arial"/>
                              <w:color w:val="0000FF"/>
                              <w:sz w:val="15"/>
                              <w:szCs w:val="15"/>
                              <w:u w:val="single"/>
                              <w:bdr w:val="none" w:sz="0" w:space="0" w:color="auto" w:frame="1"/>
                              <w:lang w:eastAsia="nl-BE"/>
                            </w:rPr>
                            <w:t xml:space="preserve"> </w:t>
                          </w:r>
                          <w:proofErr w:type="spellStart"/>
                          <w:r w:rsidRPr="00AA0303">
                            <w:rPr>
                              <w:rFonts w:ascii="inherit" w:eastAsia="Times New Roman" w:hAnsi="inherit" w:cs="Arial"/>
                              <w:color w:val="0000FF"/>
                              <w:sz w:val="15"/>
                              <w:szCs w:val="15"/>
                              <w:u w:val="single"/>
                              <w:bdr w:val="none" w:sz="0" w:space="0" w:color="auto" w:frame="1"/>
                              <w:lang w:eastAsia="nl-BE"/>
                            </w:rPr>
                            <w:t>this</w:t>
                          </w:r>
                          <w:proofErr w:type="spellEnd"/>
                          <w:r w:rsidRPr="00AA0303">
                            <w:rPr>
                              <w:rFonts w:ascii="inherit" w:eastAsia="Times New Roman" w:hAnsi="inherit" w:cs="Arial"/>
                              <w:color w:val="0000FF"/>
                              <w:sz w:val="15"/>
                              <w:szCs w:val="15"/>
                              <w:u w:val="single"/>
                              <w:bdr w:val="none" w:sz="0" w:space="0" w:color="auto" w:frame="1"/>
                              <w:lang w:eastAsia="nl-BE"/>
                            </w:rPr>
                            <w:t xml:space="preserve"> list</w:t>
                          </w:r>
                        </w:hyperlink>
                        <w:r w:rsidRPr="00AA0303">
                          <w:rPr>
                            <w:rFonts w:ascii="inherit" w:eastAsia="Times New Roman" w:hAnsi="inherit" w:cs="Arial"/>
                            <w:sz w:val="15"/>
                            <w:szCs w:val="15"/>
                            <w:bdr w:val="none" w:sz="0" w:space="0" w:color="auto" w:frame="1"/>
                            <w:lang w:eastAsia="nl-BE"/>
                          </w:rPr>
                          <w:t> or </w:t>
                        </w:r>
                        <w:proofErr w:type="spellStart"/>
                        <w:r w:rsidRPr="00AA0303">
                          <w:rPr>
                            <w:rFonts w:ascii="inherit" w:eastAsia="Times New Roman" w:hAnsi="inherit" w:cs="Arial"/>
                            <w:sz w:val="15"/>
                            <w:szCs w:val="15"/>
                            <w:bdr w:val="none" w:sz="0" w:space="0" w:color="auto" w:frame="1"/>
                            <w:lang w:eastAsia="nl-BE"/>
                          </w:rPr>
                          <w:fldChar w:fldCharType="begin"/>
                        </w:r>
                        <w:r w:rsidRPr="00AA0303">
                          <w:rPr>
                            <w:rFonts w:ascii="inherit" w:eastAsia="Times New Roman" w:hAnsi="inherit" w:cs="Arial"/>
                            <w:sz w:val="15"/>
                            <w:szCs w:val="15"/>
                            <w:bdr w:val="none" w:sz="0" w:space="0" w:color="auto" w:frame="1"/>
                            <w:lang w:eastAsia="nl-BE"/>
                          </w:rPr>
                          <w:instrText xml:space="preserve"> HYPERLINK "https://go.iba-worldwide.com/unsubscribeConfirm/928513/bda906319eedee08f16d8fd79de9c189521efddeaec3f0effd54363ab1746ac2/876621334" \t "_blank" </w:instrText>
                        </w:r>
                        <w:r w:rsidRPr="00AA0303">
                          <w:rPr>
                            <w:rFonts w:ascii="inherit" w:eastAsia="Times New Roman" w:hAnsi="inherit" w:cs="Arial"/>
                            <w:sz w:val="15"/>
                            <w:szCs w:val="15"/>
                            <w:bdr w:val="none" w:sz="0" w:space="0" w:color="auto" w:frame="1"/>
                            <w:lang w:eastAsia="nl-BE"/>
                          </w:rPr>
                          <w:fldChar w:fldCharType="separate"/>
                        </w:r>
                        <w:r w:rsidRPr="00AA0303">
                          <w:rPr>
                            <w:rFonts w:ascii="inherit" w:eastAsia="Times New Roman" w:hAnsi="inherit" w:cs="Arial"/>
                            <w:color w:val="0000FF"/>
                            <w:sz w:val="15"/>
                            <w:szCs w:val="15"/>
                            <w:u w:val="single"/>
                            <w:bdr w:val="none" w:sz="0" w:space="0" w:color="auto" w:frame="1"/>
                            <w:lang w:eastAsia="nl-BE"/>
                          </w:rPr>
                          <w:t>unsubscribe</w:t>
                        </w:r>
                        <w:proofErr w:type="spellEnd"/>
                        <w:r w:rsidRPr="00AA0303">
                          <w:rPr>
                            <w:rFonts w:ascii="inherit" w:eastAsia="Times New Roman" w:hAnsi="inherit" w:cs="Arial"/>
                            <w:color w:val="0000FF"/>
                            <w:sz w:val="15"/>
                            <w:szCs w:val="15"/>
                            <w:u w:val="single"/>
                            <w:bdr w:val="none" w:sz="0" w:space="0" w:color="auto" w:frame="1"/>
                            <w:lang w:eastAsia="nl-BE"/>
                          </w:rPr>
                          <w:t xml:space="preserve"> </w:t>
                        </w:r>
                        <w:proofErr w:type="spellStart"/>
                        <w:r w:rsidRPr="00AA0303">
                          <w:rPr>
                            <w:rFonts w:ascii="inherit" w:eastAsia="Times New Roman" w:hAnsi="inherit" w:cs="Arial"/>
                            <w:color w:val="0000FF"/>
                            <w:sz w:val="15"/>
                            <w:szCs w:val="15"/>
                            <w:u w:val="single"/>
                            <w:bdr w:val="none" w:sz="0" w:space="0" w:color="auto" w:frame="1"/>
                            <w:lang w:eastAsia="nl-BE"/>
                          </w:rPr>
                          <w:t>from</w:t>
                        </w:r>
                        <w:proofErr w:type="spellEnd"/>
                        <w:r w:rsidRPr="00AA0303">
                          <w:rPr>
                            <w:rFonts w:ascii="inherit" w:eastAsia="Times New Roman" w:hAnsi="inherit" w:cs="Arial"/>
                            <w:color w:val="0000FF"/>
                            <w:sz w:val="15"/>
                            <w:szCs w:val="15"/>
                            <w:u w:val="single"/>
                            <w:bdr w:val="none" w:sz="0" w:space="0" w:color="auto" w:frame="1"/>
                            <w:lang w:eastAsia="nl-BE"/>
                          </w:rPr>
                          <w:t xml:space="preserve"> </w:t>
                        </w:r>
                        <w:proofErr w:type="spellStart"/>
                        <w:r w:rsidRPr="00AA0303">
                          <w:rPr>
                            <w:rFonts w:ascii="inherit" w:eastAsia="Times New Roman" w:hAnsi="inherit" w:cs="Arial"/>
                            <w:color w:val="0000FF"/>
                            <w:sz w:val="15"/>
                            <w:szCs w:val="15"/>
                            <w:u w:val="single"/>
                            <w:bdr w:val="none" w:sz="0" w:space="0" w:color="auto" w:frame="1"/>
                            <w:lang w:eastAsia="nl-BE"/>
                          </w:rPr>
                          <w:t>all</w:t>
                        </w:r>
                        <w:proofErr w:type="spellEnd"/>
                        <w:r w:rsidRPr="00AA0303">
                          <w:rPr>
                            <w:rFonts w:ascii="inherit" w:eastAsia="Times New Roman" w:hAnsi="inherit" w:cs="Arial"/>
                            <w:color w:val="0000FF"/>
                            <w:sz w:val="15"/>
                            <w:szCs w:val="15"/>
                            <w:u w:val="single"/>
                            <w:bdr w:val="none" w:sz="0" w:space="0" w:color="auto" w:frame="1"/>
                            <w:lang w:eastAsia="nl-BE"/>
                          </w:rPr>
                          <w:t> </w:t>
                        </w:r>
                        <w:r w:rsidRPr="00AA0303">
                          <w:rPr>
                            <w:rFonts w:ascii="inherit" w:eastAsia="Times New Roman" w:hAnsi="inherit" w:cs="Arial"/>
                            <w:sz w:val="15"/>
                            <w:szCs w:val="15"/>
                            <w:bdr w:val="none" w:sz="0" w:space="0" w:color="auto" w:frame="1"/>
                            <w:lang w:eastAsia="nl-BE"/>
                          </w:rPr>
                          <w:fldChar w:fldCharType="end"/>
                        </w:r>
                        <w:r w:rsidRPr="00AA0303">
                          <w:rPr>
                            <w:rFonts w:ascii="inherit" w:eastAsia="Times New Roman" w:hAnsi="inherit" w:cs="Arial"/>
                            <w:sz w:val="15"/>
                            <w:szCs w:val="15"/>
                            <w:bdr w:val="none" w:sz="0" w:space="0" w:color="auto" w:frame="1"/>
                            <w:lang w:eastAsia="nl-BE"/>
                          </w:rPr>
                          <w:t> IBA Communications.</w:t>
                        </w:r>
                      </w:p>
                    </w:tc>
                  </w:tr>
                </w:tbl>
                <w:p w:rsidR="00AA0303" w:rsidRPr="00AA0303" w:rsidRDefault="00AA0303" w:rsidP="00AA0303">
                  <w:pPr>
                    <w:spacing w:after="0" w:line="240" w:lineRule="auto"/>
                    <w:rPr>
                      <w:rFonts w:ascii="Times New Roman" w:eastAsia="Times New Roman" w:hAnsi="Times New Roman" w:cs="Times New Roman"/>
                      <w:sz w:val="24"/>
                      <w:szCs w:val="24"/>
                      <w:lang w:eastAsia="nl-BE"/>
                    </w:rPr>
                  </w:pPr>
                </w:p>
              </w:tc>
            </w:tr>
          </w:tbl>
          <w:p w:rsidR="00AA0303" w:rsidRPr="00AA0303" w:rsidRDefault="00AA0303" w:rsidP="00AA0303">
            <w:pPr>
              <w:spacing w:after="0" w:line="240" w:lineRule="auto"/>
              <w:textAlignment w:val="baseline"/>
              <w:rPr>
                <w:rFonts w:ascii="Segoe UI" w:eastAsia="Times New Roman" w:hAnsi="Segoe UI" w:cs="Segoe UI"/>
                <w:color w:val="242424"/>
                <w:sz w:val="23"/>
                <w:szCs w:val="23"/>
                <w:lang w:eastAsia="nl-BE"/>
              </w:rPr>
            </w:pPr>
          </w:p>
        </w:tc>
      </w:tr>
    </w:tbl>
    <w:p w:rsidR="00D345B9" w:rsidRDefault="00D345B9">
      <w:bookmarkStart w:id="0" w:name="_GoBack"/>
      <w:bookmarkEnd w:id="0"/>
    </w:p>
    <w:sectPr w:rsidR="00D345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188A"/>
    <w:multiLevelType w:val="multilevel"/>
    <w:tmpl w:val="4532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985C17"/>
    <w:multiLevelType w:val="multilevel"/>
    <w:tmpl w:val="3296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8D1250"/>
    <w:multiLevelType w:val="multilevel"/>
    <w:tmpl w:val="8B501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97550A"/>
    <w:multiLevelType w:val="multilevel"/>
    <w:tmpl w:val="46B4C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8A6083"/>
    <w:multiLevelType w:val="multilevel"/>
    <w:tmpl w:val="87067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E44E1B"/>
    <w:multiLevelType w:val="multilevel"/>
    <w:tmpl w:val="6B1E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E31006"/>
    <w:multiLevelType w:val="multilevel"/>
    <w:tmpl w:val="EC6A3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F91DC4"/>
    <w:multiLevelType w:val="multilevel"/>
    <w:tmpl w:val="40405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E92A42"/>
    <w:multiLevelType w:val="multilevel"/>
    <w:tmpl w:val="D1203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6A24C7"/>
    <w:multiLevelType w:val="multilevel"/>
    <w:tmpl w:val="2EE68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F951BD"/>
    <w:multiLevelType w:val="multilevel"/>
    <w:tmpl w:val="0CEC3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9A02BF"/>
    <w:multiLevelType w:val="multilevel"/>
    <w:tmpl w:val="32C28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F00DD3"/>
    <w:multiLevelType w:val="multilevel"/>
    <w:tmpl w:val="0188F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EA2D0F"/>
    <w:multiLevelType w:val="multilevel"/>
    <w:tmpl w:val="C258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C970DF"/>
    <w:multiLevelType w:val="multilevel"/>
    <w:tmpl w:val="BD922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D32FAC"/>
    <w:multiLevelType w:val="multilevel"/>
    <w:tmpl w:val="26E4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7"/>
  </w:num>
  <w:num w:numId="4">
    <w:abstractNumId w:val="13"/>
  </w:num>
  <w:num w:numId="5">
    <w:abstractNumId w:val="8"/>
  </w:num>
  <w:num w:numId="6">
    <w:abstractNumId w:val="10"/>
  </w:num>
  <w:num w:numId="7">
    <w:abstractNumId w:val="14"/>
  </w:num>
  <w:num w:numId="8">
    <w:abstractNumId w:val="1"/>
  </w:num>
  <w:num w:numId="9">
    <w:abstractNumId w:val="11"/>
  </w:num>
  <w:num w:numId="10">
    <w:abstractNumId w:val="5"/>
  </w:num>
  <w:num w:numId="11">
    <w:abstractNumId w:val="4"/>
  </w:num>
  <w:num w:numId="12">
    <w:abstractNumId w:val="9"/>
  </w:num>
  <w:num w:numId="13">
    <w:abstractNumId w:val="2"/>
  </w:num>
  <w:num w:numId="14">
    <w:abstractNumId w:val="15"/>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303"/>
    <w:rsid w:val="00AA0303"/>
    <w:rsid w:val="00D345B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D0CC9B-445B-4847-937F-369EB280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link w:val="Kop1Char"/>
    <w:uiPriority w:val="9"/>
    <w:qFormat/>
    <w:rsid w:val="00AA030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A0303"/>
    <w:rPr>
      <w:rFonts w:ascii="Times New Roman" w:eastAsia="Times New Roman" w:hAnsi="Times New Roman" w:cs="Times New Roman"/>
      <w:b/>
      <w:bCs/>
      <w:kern w:val="36"/>
      <w:sz w:val="48"/>
      <w:szCs w:val="48"/>
      <w:lang w:eastAsia="nl-BE"/>
    </w:rPr>
  </w:style>
  <w:style w:type="character" w:customStyle="1" w:styleId="xiba-accentuation">
    <w:name w:val="x_iba-accentuation"/>
    <w:basedOn w:val="Standaardalinea-lettertype"/>
    <w:rsid w:val="00AA0303"/>
  </w:style>
  <w:style w:type="character" w:styleId="Hyperlink">
    <w:name w:val="Hyperlink"/>
    <w:basedOn w:val="Standaardalinea-lettertype"/>
    <w:uiPriority w:val="99"/>
    <w:semiHidden/>
    <w:unhideWhenUsed/>
    <w:rsid w:val="00AA0303"/>
    <w:rPr>
      <w:color w:val="0000FF"/>
      <w:u w:val="single"/>
    </w:rPr>
  </w:style>
  <w:style w:type="character" w:styleId="Zwaar">
    <w:name w:val="Strong"/>
    <w:basedOn w:val="Standaardalinea-lettertype"/>
    <w:uiPriority w:val="22"/>
    <w:qFormat/>
    <w:rsid w:val="00AA0303"/>
    <w:rPr>
      <w:b/>
      <w:bCs/>
    </w:rPr>
  </w:style>
  <w:style w:type="paragraph" w:styleId="Normaalweb">
    <w:name w:val="Normal (Web)"/>
    <w:basedOn w:val="Standaard"/>
    <w:uiPriority w:val="99"/>
    <w:semiHidden/>
    <w:unhideWhenUsed/>
    <w:rsid w:val="00AA0303"/>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styleId="Nadruk">
    <w:name w:val="Emphasis"/>
    <w:basedOn w:val="Standaardalinea-lettertype"/>
    <w:uiPriority w:val="20"/>
    <w:qFormat/>
    <w:rsid w:val="00AA030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318064">
      <w:bodyDiv w:val="1"/>
      <w:marLeft w:val="0"/>
      <w:marRight w:val="0"/>
      <w:marTop w:val="0"/>
      <w:marBottom w:val="0"/>
      <w:divBdr>
        <w:top w:val="none" w:sz="0" w:space="0" w:color="auto"/>
        <w:left w:val="none" w:sz="0" w:space="0" w:color="auto"/>
        <w:bottom w:val="none" w:sz="0" w:space="0" w:color="auto"/>
        <w:right w:val="none" w:sz="0" w:space="0" w:color="auto"/>
      </w:divBdr>
      <w:divsChild>
        <w:div w:id="21980834">
          <w:marLeft w:val="0"/>
          <w:marRight w:val="0"/>
          <w:marTop w:val="0"/>
          <w:marBottom w:val="0"/>
          <w:divBdr>
            <w:top w:val="none" w:sz="0" w:space="0" w:color="auto"/>
            <w:left w:val="none" w:sz="0" w:space="0" w:color="auto"/>
            <w:bottom w:val="none" w:sz="0" w:space="0" w:color="auto"/>
            <w:right w:val="none" w:sz="0" w:space="0" w:color="auto"/>
          </w:divBdr>
        </w:div>
        <w:div w:id="1834443326">
          <w:marLeft w:val="0"/>
          <w:marRight w:val="0"/>
          <w:marTop w:val="0"/>
          <w:marBottom w:val="0"/>
          <w:divBdr>
            <w:top w:val="none" w:sz="0" w:space="0" w:color="auto"/>
            <w:left w:val="none" w:sz="0" w:space="0" w:color="auto"/>
            <w:bottom w:val="none" w:sz="0" w:space="0" w:color="auto"/>
            <w:right w:val="none" w:sz="0" w:space="0" w:color="auto"/>
          </w:divBdr>
        </w:div>
        <w:div w:id="140662251">
          <w:marLeft w:val="0"/>
          <w:marRight w:val="0"/>
          <w:marTop w:val="0"/>
          <w:marBottom w:val="0"/>
          <w:divBdr>
            <w:top w:val="none" w:sz="0" w:space="0" w:color="auto"/>
            <w:left w:val="none" w:sz="0" w:space="0" w:color="auto"/>
            <w:bottom w:val="none" w:sz="0" w:space="0" w:color="auto"/>
            <w:right w:val="none" w:sz="0" w:space="0" w:color="auto"/>
          </w:divBdr>
        </w:div>
        <w:div w:id="1124496642">
          <w:marLeft w:val="0"/>
          <w:marRight w:val="0"/>
          <w:marTop w:val="0"/>
          <w:marBottom w:val="0"/>
          <w:divBdr>
            <w:top w:val="none" w:sz="0" w:space="0" w:color="auto"/>
            <w:left w:val="none" w:sz="0" w:space="0" w:color="auto"/>
            <w:bottom w:val="none" w:sz="0" w:space="0" w:color="auto"/>
            <w:right w:val="none" w:sz="0" w:space="0" w:color="auto"/>
          </w:divBdr>
        </w:div>
        <w:div w:id="1138303261">
          <w:marLeft w:val="0"/>
          <w:marRight w:val="75"/>
          <w:marTop w:val="0"/>
          <w:marBottom w:val="75"/>
          <w:divBdr>
            <w:top w:val="none" w:sz="0" w:space="0" w:color="auto"/>
            <w:left w:val="none" w:sz="0" w:space="0" w:color="auto"/>
            <w:bottom w:val="none" w:sz="0" w:space="0" w:color="auto"/>
            <w:right w:val="none" w:sz="0" w:space="0" w:color="auto"/>
          </w:divBdr>
        </w:div>
        <w:div w:id="703215111">
          <w:marLeft w:val="0"/>
          <w:marRight w:val="75"/>
          <w:marTop w:val="0"/>
          <w:marBottom w:val="75"/>
          <w:divBdr>
            <w:top w:val="none" w:sz="0" w:space="0" w:color="auto"/>
            <w:left w:val="none" w:sz="0" w:space="0" w:color="auto"/>
            <w:bottom w:val="none" w:sz="0" w:space="0" w:color="auto"/>
            <w:right w:val="none" w:sz="0" w:space="0" w:color="auto"/>
          </w:divBdr>
          <w:divsChild>
            <w:div w:id="155808466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180660482">
      <w:bodyDiv w:val="1"/>
      <w:marLeft w:val="0"/>
      <w:marRight w:val="0"/>
      <w:marTop w:val="0"/>
      <w:marBottom w:val="0"/>
      <w:divBdr>
        <w:top w:val="none" w:sz="0" w:space="0" w:color="auto"/>
        <w:left w:val="none" w:sz="0" w:space="0" w:color="auto"/>
        <w:bottom w:val="none" w:sz="0" w:space="0" w:color="auto"/>
        <w:right w:val="none" w:sz="0" w:space="0" w:color="auto"/>
      </w:divBdr>
      <w:divsChild>
        <w:div w:id="892231491">
          <w:marLeft w:val="0"/>
          <w:marRight w:val="0"/>
          <w:marTop w:val="0"/>
          <w:marBottom w:val="0"/>
          <w:divBdr>
            <w:top w:val="none" w:sz="0" w:space="0" w:color="auto"/>
            <w:left w:val="none" w:sz="0" w:space="0" w:color="auto"/>
            <w:bottom w:val="none" w:sz="0" w:space="0" w:color="auto"/>
            <w:right w:val="none" w:sz="0" w:space="0" w:color="auto"/>
          </w:divBdr>
        </w:div>
        <w:div w:id="372190032">
          <w:marLeft w:val="0"/>
          <w:marRight w:val="0"/>
          <w:marTop w:val="0"/>
          <w:marBottom w:val="0"/>
          <w:divBdr>
            <w:top w:val="none" w:sz="0" w:space="0" w:color="auto"/>
            <w:left w:val="none" w:sz="0" w:space="0" w:color="auto"/>
            <w:bottom w:val="none" w:sz="0" w:space="0" w:color="auto"/>
            <w:right w:val="none" w:sz="0" w:space="0" w:color="auto"/>
          </w:divBdr>
        </w:div>
        <w:div w:id="1017466213">
          <w:marLeft w:val="0"/>
          <w:marRight w:val="0"/>
          <w:marTop w:val="0"/>
          <w:marBottom w:val="0"/>
          <w:divBdr>
            <w:top w:val="none" w:sz="0" w:space="0" w:color="auto"/>
            <w:left w:val="none" w:sz="0" w:space="0" w:color="auto"/>
            <w:bottom w:val="none" w:sz="0" w:space="0" w:color="auto"/>
            <w:right w:val="none" w:sz="0" w:space="0" w:color="auto"/>
          </w:divBdr>
        </w:div>
        <w:div w:id="1147357902">
          <w:marLeft w:val="0"/>
          <w:marRight w:val="0"/>
          <w:marTop w:val="0"/>
          <w:marBottom w:val="0"/>
          <w:divBdr>
            <w:top w:val="none" w:sz="0" w:space="0" w:color="auto"/>
            <w:left w:val="none" w:sz="0" w:space="0" w:color="auto"/>
            <w:bottom w:val="none" w:sz="0" w:space="0" w:color="auto"/>
            <w:right w:val="none" w:sz="0" w:space="0" w:color="auto"/>
          </w:divBdr>
        </w:div>
        <w:div w:id="1068184669">
          <w:marLeft w:val="0"/>
          <w:marRight w:val="75"/>
          <w:marTop w:val="0"/>
          <w:marBottom w:val="75"/>
          <w:divBdr>
            <w:top w:val="none" w:sz="0" w:space="0" w:color="auto"/>
            <w:left w:val="none" w:sz="0" w:space="0" w:color="auto"/>
            <w:bottom w:val="none" w:sz="0" w:space="0" w:color="auto"/>
            <w:right w:val="none" w:sz="0" w:space="0" w:color="auto"/>
          </w:divBdr>
        </w:div>
        <w:div w:id="1833829808">
          <w:marLeft w:val="0"/>
          <w:marRight w:val="75"/>
          <w:marTop w:val="0"/>
          <w:marBottom w:val="75"/>
          <w:divBdr>
            <w:top w:val="none" w:sz="0" w:space="0" w:color="auto"/>
            <w:left w:val="none" w:sz="0" w:space="0" w:color="auto"/>
            <w:bottom w:val="none" w:sz="0" w:space="0" w:color="auto"/>
            <w:right w:val="none" w:sz="0" w:space="0" w:color="auto"/>
          </w:divBdr>
          <w:divsChild>
            <w:div w:id="183725857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al@iba-group.com" TargetMode="External"/><Relationship Id="rId13" Type="http://schemas.openxmlformats.org/officeDocument/2006/relationships/image" Target="media/image4.png"/><Relationship Id="rId18" Type="http://schemas.openxmlformats.org/officeDocument/2006/relationships/hyperlink" Target="https://go.iba-worldwide.com/e/928513/ibaworldwide/bjqrcg/876621334/h/gwRWGmoeTXvkjvr4TXnHqU3gBuEnAq1wN_VF0bhGxOM" TargetMode="External"/><Relationship Id="rId26" Type="http://schemas.openxmlformats.org/officeDocument/2006/relationships/hyperlink" Target="mailto:legal@iba-group.com" TargetMode="Externa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hyperlink" Target="https://go.iba-worldwide.com/e/928513/2024-04-11/bjqrc5/876621334/h/gwRWGmoeTXvkjvr4TXnHqU3gBuEnAq1wN_VF0bhGxOM" TargetMode="External"/><Relationship Id="rId12" Type="http://schemas.openxmlformats.org/officeDocument/2006/relationships/hyperlink" Target="mailto:legal@iba-group.com" TargetMode="External"/><Relationship Id="rId17" Type="http://schemas.openxmlformats.org/officeDocument/2006/relationships/image" Target="media/image6.png"/><Relationship Id="rId25" Type="http://schemas.openxmlformats.org/officeDocument/2006/relationships/hyperlink" Target="https://go.iba-worldwide.com/e/928513/2024-04-11/bjqrc5/876621334/h/gwRWGmoeTXvkjvr4TXnHqU3gBuEnAq1wN_VF0bhGxOM" TargetMode="External"/><Relationship Id="rId2" Type="http://schemas.openxmlformats.org/officeDocument/2006/relationships/styles" Target="styles.xml"/><Relationship Id="rId16" Type="http://schemas.openxmlformats.org/officeDocument/2006/relationships/hyperlink" Target="https://go.iba-worldwide.com/e/928513/ibaworldwide-/bjqrcc/876621334/h/gwRWGmoeTXvkjvr4TXnHqU3gBuEnAq1wN_VF0bhGxOM" TargetMode="External"/><Relationship Id="rId20" Type="http://schemas.openxmlformats.org/officeDocument/2006/relationships/hyperlink" Target="https://go.iba-worldwide.com/e/928513/user-ibagroup/bjqrck/876621334/h/gwRWGmoeTXvkjvr4TXnHqU3gBuEnAq1wN_VF0bhGxOM" TargetMode="External"/><Relationship Id="rId29" Type="http://schemas.openxmlformats.org/officeDocument/2006/relationships/hyperlink" Target="mailto:legal@iba-group.com"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go.iba-worldwide.com/e/928513/2024-04-11/bjqrc5/876621334/h/gwRWGmoeTXvkjvr4TXnHqU3gBuEnAq1wN_VF0bhGxOM" TargetMode="External"/><Relationship Id="rId24" Type="http://schemas.openxmlformats.org/officeDocument/2006/relationships/hyperlink" Target="https://go.iba-worldwide.com/e/928513/y6wpju98xQCRxB1x9R3GRwSTC4-753/bjqrcr/876621334/h/gwRWGmoeTXvkjvr4TXnHqU3gBuEnAq1wN_VF0bhGxOM" TargetMode="External"/><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hyperlink" Target="https://go.iba-worldwide.com/e/928513/2024-04-11/bjqrc5/876621334/h/gwRWGmoeTXvkjvr4TXnHqU3gBuEnAq1wN_VF0bhGxOM" TargetMode="External"/><Relationship Id="rId10" Type="http://schemas.openxmlformats.org/officeDocument/2006/relationships/hyperlink" Target="mailto:legal@iba-group.com" TargetMode="Externa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go.iba-worldwide.com/e/928513/company-iba-/bjqrc8/876621334/h/gwRWGmoeTXvkjvr4TXnHqU3gBuEnAq1wN_VF0bhGxOM" TargetMode="External"/><Relationship Id="rId22" Type="http://schemas.openxmlformats.org/officeDocument/2006/relationships/hyperlink" Target="https://go.iba-worldwide.com/e/928513/ibaworldwide--hl-fr/bjqrcn/876621334/h/gwRWGmoeTXvkjvr4TXnHqU3gBuEnAq1wN_VF0bhGxOM" TargetMode="External"/><Relationship Id="rId27" Type="http://schemas.openxmlformats.org/officeDocument/2006/relationships/hyperlink" Target="mailto:legal@iba-group.com" TargetMode="External"/><Relationship Id="rId30" Type="http://schemas.openxmlformats.org/officeDocument/2006/relationships/hyperlink" Target="https://go.iba-worldwide.com/e/928513/y6wpju98xQCRxB1x9R3GRwSTC4-753/bjqrcr/876621334/h/gwRWGmoeTXvkjvr4TXnHqU3gBuEnAq1wN_VF0bhGxO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1988</Words>
  <Characters>10937</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Microsoft-account</dc:creator>
  <cp:keywords/>
  <dc:description/>
  <cp:lastModifiedBy>Microsoft-account</cp:lastModifiedBy>
  <cp:revision>1</cp:revision>
  <dcterms:created xsi:type="dcterms:W3CDTF">2024-04-11T16:18:00Z</dcterms:created>
  <dcterms:modified xsi:type="dcterms:W3CDTF">2024-04-11T16:19:00Z</dcterms:modified>
</cp:coreProperties>
</file>