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8309F" w14:textId="00AC243A" w:rsidR="006E68EF" w:rsidRPr="00541C9A" w:rsidRDefault="00D2481C" w:rsidP="006E68EF">
      <w:pPr>
        <w:rPr>
          <w:caps/>
          <w:sz w:val="24"/>
          <w:szCs w:val="24"/>
        </w:rPr>
      </w:pPr>
      <w:sdt>
        <w:sdtPr>
          <w:rPr>
            <w:b/>
            <w:caps/>
            <w:sz w:val="24"/>
            <w:szCs w:val="24"/>
          </w:rPr>
          <w:alias w:val="Subject"/>
          <w:tag w:val="ccDocSubject"/>
          <w:id w:val="22863940"/>
          <w:placeholder>
            <w:docPart w:val="12076BD8021D4BE199BB9F375166687A"/>
          </w:placeholder>
          <w:dataBinding w:xpath="/ns1:coreProperties[1]/ns0:subject[1]" w:storeItemID="{6C3C8BC8-F283-45AE-878A-BAB7291924A1}"/>
          <w:text/>
        </w:sdtPr>
        <w:sdtEndPr/>
        <w:sdtContent>
          <w:r w:rsidR="004C1486">
            <w:rPr>
              <w:b/>
              <w:caps/>
              <w:sz w:val="24"/>
              <w:szCs w:val="24"/>
            </w:rPr>
            <w:t>De FSMA waarschuwt opnieuw voor dubieuze WhatsAppgroepen</w:t>
          </w:r>
        </w:sdtContent>
      </w:sdt>
    </w:p>
    <w:p w14:paraId="0780AB13" w14:textId="5417E45F" w:rsidR="0073008E" w:rsidRPr="00541C9A" w:rsidRDefault="0073008E" w:rsidP="0073008E">
      <w:pPr>
        <w:spacing w:before="520"/>
        <w:rPr>
          <w:b/>
        </w:rPr>
      </w:pPr>
      <w:r w:rsidRPr="00541C9A">
        <w:rPr>
          <w:b/>
        </w:rPr>
        <w:t xml:space="preserve">De FSMA blijft nieuwe meldingen ontvangen over dubieuze WhatsAppgroepen waarin oplichters zogenaamde exclusieve beleggingstips delen of valse </w:t>
      </w:r>
      <w:proofErr w:type="spellStart"/>
      <w:r w:rsidRPr="00541C9A">
        <w:rPr>
          <w:b/>
        </w:rPr>
        <w:t>tradingapps</w:t>
      </w:r>
      <w:proofErr w:type="spellEnd"/>
      <w:r w:rsidRPr="00541C9A">
        <w:rPr>
          <w:b/>
        </w:rPr>
        <w:t xml:space="preserve"> promoten. Zo werd haar gemeld dat de identiteit van Bolero (KBC Bank nv) en van </w:t>
      </w:r>
      <w:proofErr w:type="spellStart"/>
      <w:r w:rsidRPr="00541C9A">
        <w:rPr>
          <w:b/>
        </w:rPr>
        <w:t>Guard</w:t>
      </w:r>
      <w:r w:rsidR="00097B56">
        <w:rPr>
          <w:b/>
        </w:rPr>
        <w:t>C</w:t>
      </w:r>
      <w:r w:rsidRPr="00541C9A">
        <w:rPr>
          <w:b/>
        </w:rPr>
        <w:t>ap</w:t>
      </w:r>
      <w:proofErr w:type="spellEnd"/>
      <w:r w:rsidRPr="00541C9A">
        <w:rPr>
          <w:b/>
        </w:rPr>
        <w:t xml:space="preserve"> Asset Management Limited werd gestolen.</w:t>
      </w:r>
    </w:p>
    <w:p w14:paraId="46E5F246" w14:textId="77777777" w:rsidR="0073008E" w:rsidRPr="00541C9A" w:rsidRDefault="0073008E" w:rsidP="00343057">
      <w:pPr>
        <w:rPr>
          <w:b/>
          <w:bCs/>
        </w:rPr>
      </w:pPr>
      <w:r w:rsidRPr="00541C9A">
        <w:rPr>
          <w:b/>
          <w:bCs/>
        </w:rPr>
        <w:t xml:space="preserve">Hoe werkt deze fraude? </w:t>
      </w:r>
    </w:p>
    <w:p w14:paraId="3A487F82" w14:textId="3BBADBE2" w:rsidR="0073008E" w:rsidRPr="00541C9A" w:rsidRDefault="0073008E" w:rsidP="0084517C">
      <w:pPr>
        <w:pStyle w:val="ListParagraph"/>
        <w:numPr>
          <w:ilvl w:val="0"/>
          <w:numId w:val="12"/>
        </w:numPr>
        <w:ind w:left="425" w:hanging="425"/>
        <w:contextualSpacing w:val="0"/>
      </w:pPr>
      <w:r w:rsidRPr="00541C9A">
        <w:t>Consumenten krijgen op sociale media (vaak Facebook of Instagram) advertenties te zien voor WhatsAppgroepen waarin zogenaamd exclusieve analyses van financiële markten en winstgevende beleggingstips worden gedeeld. Vaak worden deze advertenties gepubliceerd op pagina’s die valselijk de naam en het logo van bekende banken en nieuwsdiensten gebruiken. Dit zijn gevallen van </w:t>
      </w:r>
      <w:r w:rsidRPr="00541C9A">
        <w:rPr>
          <w:b/>
          <w:bCs/>
        </w:rPr>
        <w:t>identiteitsdiefstal</w:t>
      </w:r>
      <w:r w:rsidRPr="00541C9A">
        <w:t>.</w:t>
      </w:r>
    </w:p>
    <w:p w14:paraId="00B3EB1D" w14:textId="77777777" w:rsidR="006A4E46" w:rsidRDefault="0073008E" w:rsidP="00343057">
      <w:pPr>
        <w:pStyle w:val="ListParagraph"/>
        <w:numPr>
          <w:ilvl w:val="0"/>
          <w:numId w:val="12"/>
        </w:numPr>
        <w:shd w:val="clear" w:color="auto" w:fill="FFFFFF"/>
        <w:ind w:left="425" w:hanging="425"/>
        <w:contextualSpacing w:val="0"/>
        <w:textAlignment w:val="baseline"/>
      </w:pPr>
      <w:r w:rsidRPr="00541C9A">
        <w:t xml:space="preserve">Consumenten die op zo’n advertentie klikken, worden toegevoegd aan een WhatsAppgroep. Die wordt beheerd door personen die zich voordoen als bekende economen of </w:t>
      </w:r>
      <w:proofErr w:type="spellStart"/>
      <w:r w:rsidR="00541C9A">
        <w:t>CEO</w:t>
      </w:r>
      <w:r w:rsidRPr="00541C9A">
        <w:t>’s</w:t>
      </w:r>
      <w:proofErr w:type="spellEnd"/>
      <w:r w:rsidRPr="00541C9A">
        <w:t xml:space="preserve"> van beleggingsondernemingen. Ook dit is identiteitsdiefstal.</w:t>
      </w:r>
    </w:p>
    <w:p w14:paraId="29779C0F" w14:textId="33A0F3CB" w:rsidR="0073008E" w:rsidRPr="00541C9A" w:rsidRDefault="0073008E" w:rsidP="00343057">
      <w:pPr>
        <w:pStyle w:val="ListParagraph"/>
        <w:numPr>
          <w:ilvl w:val="0"/>
          <w:numId w:val="12"/>
        </w:numPr>
        <w:shd w:val="clear" w:color="auto" w:fill="FFFFFF"/>
        <w:ind w:left="425" w:hanging="425"/>
        <w:contextualSpacing w:val="0"/>
        <w:textAlignment w:val="baseline"/>
      </w:pPr>
      <w:r w:rsidRPr="00541C9A">
        <w:t>In deze WhatsAppgroepen worden consumenten aangespoord om deel te nemen aan </w:t>
      </w:r>
      <w:r w:rsidRPr="006A4E46">
        <w:rPr>
          <w:b/>
          <w:bCs/>
        </w:rPr>
        <w:t>loterijen</w:t>
      </w:r>
      <w:r w:rsidRPr="00541C9A">
        <w:t>. Dit is naar alle waarschijnlijkheid een manier om hun persoonsgegevens te ontfutselen. Daarnaast worden consumenten ook aangemoedigd om in te schrijven op buitengewoon winstgevende beleggingsplannen die torenhoge rendementen beloven op zeer korte termijn. De oplichters zeggen hiervoor een model te gebruiken dat gebaseerd zou zijn op artificiële intelligentie en beweren hier lessen uit te trekken om consumenten te informeren over vermeende marktanalyses.</w:t>
      </w:r>
    </w:p>
    <w:p w14:paraId="60358DD4" w14:textId="1AEFF08A" w:rsidR="00541C9A" w:rsidRPr="00541C9A" w:rsidRDefault="0073008E" w:rsidP="006A4E46">
      <w:r w:rsidRPr="00541C9A">
        <w:t xml:space="preserve">De FSMA merkt op dat de fraudeurs die deze WhatsAppgroepen beheren, </w:t>
      </w:r>
      <w:r w:rsidRPr="00541C9A">
        <w:rPr>
          <w:b/>
          <w:bCs/>
        </w:rPr>
        <w:t>zich voordoen als een financiële dienstverlener die een vergunning heeft</w:t>
      </w:r>
      <w:r w:rsidRPr="00541C9A">
        <w:t xml:space="preserve">, in dit geval als Bolero (KBC Bank nv). Ze stellen consumenten voor om te beleggen in een beleggingsplan dat gekoppeld is aan </w:t>
      </w:r>
      <w:proofErr w:type="spellStart"/>
      <w:r w:rsidRPr="00541C9A">
        <w:t>Guard</w:t>
      </w:r>
      <w:r w:rsidR="00F174D3">
        <w:t>C</w:t>
      </w:r>
      <w:r w:rsidRPr="00541C9A">
        <w:t>ap</w:t>
      </w:r>
      <w:proofErr w:type="spellEnd"/>
      <w:r w:rsidRPr="00541C9A">
        <w:t>. Een AI-model zou ervoor zorgen dat dit een rendement oplevert van 360</w:t>
      </w:r>
      <w:r w:rsidR="00431FCF">
        <w:t xml:space="preserve"> </w:t>
      </w:r>
      <w:r w:rsidR="0084517C">
        <w:t>procent</w:t>
      </w:r>
      <w:r w:rsidR="0084517C" w:rsidRPr="00541C9A">
        <w:t xml:space="preserve"> </w:t>
      </w:r>
      <w:r w:rsidRPr="00541C9A">
        <w:t>over een periode van 3</w:t>
      </w:r>
      <w:r w:rsidR="0084517C">
        <w:t> </w:t>
      </w:r>
      <w:r w:rsidRPr="00541C9A">
        <w:t>tot</w:t>
      </w:r>
      <w:r w:rsidR="0084517C">
        <w:t> </w:t>
      </w:r>
      <w:r w:rsidRPr="00541C9A">
        <w:t>4</w:t>
      </w:r>
      <w:r w:rsidR="0084517C">
        <w:t> </w:t>
      </w:r>
      <w:r w:rsidRPr="00541C9A">
        <w:t>maanden.</w:t>
      </w:r>
    </w:p>
    <w:p w14:paraId="32A50F51" w14:textId="01EB9E80" w:rsidR="00541C9A" w:rsidRPr="00541C9A" w:rsidRDefault="0073008E" w:rsidP="006A4E46">
      <w:r w:rsidRPr="00541C9A">
        <w:t>Deze What</w:t>
      </w:r>
      <w:r w:rsidR="00541C9A">
        <w:t>s</w:t>
      </w:r>
      <w:r w:rsidRPr="00541C9A">
        <w:t xml:space="preserve">Appgroepen maken, zonder hiervoor toestemming te hebben gekregen, gebruik van de naam en het logo van Bolero en van </w:t>
      </w:r>
      <w:proofErr w:type="spellStart"/>
      <w:r w:rsidRPr="00541C9A">
        <w:t>Guard</w:t>
      </w:r>
      <w:r w:rsidR="00097B56">
        <w:t>C</w:t>
      </w:r>
      <w:r w:rsidRPr="00541C9A">
        <w:t>ap</w:t>
      </w:r>
      <w:proofErr w:type="spellEnd"/>
      <w:r w:rsidRPr="00541C9A">
        <w:t xml:space="preserve">. Dat is </w:t>
      </w:r>
      <w:r w:rsidRPr="00541C9A">
        <w:rPr>
          <w:b/>
          <w:bCs/>
        </w:rPr>
        <w:t>identiteitsdiefstal</w:t>
      </w:r>
      <w:r w:rsidRPr="00541C9A">
        <w:t>. In werkelijkheid worden deze WhatsAppgroepen dus helemaal niet beheerd door vergunde instellingen. De fraudeurs lijken bovendien uitermate agressief te werk te gaan. De FSMA heeft immers in korte tijd talrijke soortgelijke meldingen ontvangen.</w:t>
      </w:r>
    </w:p>
    <w:p w14:paraId="5D413D6A" w14:textId="6B68E84F" w:rsidR="0073008E" w:rsidRPr="00541C9A" w:rsidRDefault="0073008E" w:rsidP="006A4E46">
      <w:pPr>
        <w:overflowPunct w:val="0"/>
        <w:autoSpaceDE w:val="0"/>
        <w:autoSpaceDN w:val="0"/>
        <w:adjustRightInd w:val="0"/>
        <w:textAlignment w:val="baseline"/>
        <w:rPr>
          <w:rFonts w:eastAsia="Times New Roman" w:cstheme="minorHAnsi"/>
          <w:lang w:bidi="ne-IN"/>
        </w:rPr>
      </w:pPr>
      <w:r w:rsidRPr="00541C9A">
        <w:rPr>
          <w:rFonts w:eastAsia="Times New Roman" w:cstheme="minorHAnsi"/>
          <w:lang w:bidi="ne-IN"/>
        </w:rPr>
        <w:t>De beheerders van deze WhatsAppgroepen bieden ook een valse app aan, ‘GTI’ genaamd. Consumenten kunnen hier pas gebruik van maken nadat ze een som geld gestort hebben.</w:t>
      </w:r>
    </w:p>
    <w:p w14:paraId="1D0AC0A3" w14:textId="1A8E42EC" w:rsidR="0073008E" w:rsidRPr="00541C9A" w:rsidRDefault="0073008E" w:rsidP="006A4E46">
      <w:r w:rsidRPr="00541C9A">
        <w:lastRenderedPageBreak/>
        <w:t>De FSMA voegde deze ondernemingen toe aan</w:t>
      </w:r>
      <w:r w:rsidR="0084517C">
        <w:t xml:space="preserve"> </w:t>
      </w:r>
      <w:r w:rsidRPr="00541C9A">
        <w:t>de</w:t>
      </w:r>
      <w:r w:rsidR="0084517C">
        <w:t xml:space="preserve"> </w:t>
      </w:r>
      <w:hyperlink r:id="rId12" w:history="1">
        <w:r w:rsidRPr="00541C9A">
          <w:rPr>
            <w:rStyle w:val="Hyperlink"/>
          </w:rPr>
          <w:t>lijst</w:t>
        </w:r>
      </w:hyperlink>
      <w:r w:rsidR="0084517C">
        <w:t xml:space="preserve"> </w:t>
      </w:r>
      <w:r w:rsidRPr="00541C9A">
        <w:t>van ondernemingen die op onregelmatige wijze actief zijn in België.</w:t>
      </w:r>
      <w:r w:rsidR="0084517C">
        <w:t xml:space="preserve"> </w:t>
      </w:r>
      <w:r w:rsidRPr="00541C9A">
        <w:t>Let op, deze lijst is</w:t>
      </w:r>
      <w:r w:rsidR="0084517C">
        <w:t xml:space="preserve"> </w:t>
      </w:r>
      <w:r w:rsidRPr="00541C9A">
        <w:t>niet exhaustief.</w:t>
      </w:r>
      <w:r w:rsidR="0084517C">
        <w:t xml:space="preserve"> </w:t>
      </w:r>
      <w:r w:rsidRPr="00541C9A">
        <w:t>Om na te gaan of een onderneming al dan niet de toelating heeft om financiële diensten en producten aan te bieden, raadpleeg de pagina ‘</w:t>
      </w:r>
      <w:hyperlink r:id="rId13" w:history="1">
        <w:r w:rsidRPr="00541C9A">
          <w:rPr>
            <w:rStyle w:val="Hyperlink"/>
          </w:rPr>
          <w:t>Check uw aanbieder</w:t>
        </w:r>
      </w:hyperlink>
      <w:r w:rsidRPr="00541C9A">
        <w:t>’. Bij twijfel,</w:t>
      </w:r>
      <w:r w:rsidR="006A4E46">
        <w:t xml:space="preserve"> </w:t>
      </w:r>
      <w:hyperlink r:id="rId14" w:history="1">
        <w:r w:rsidRPr="00541C9A">
          <w:rPr>
            <w:rStyle w:val="Hyperlink"/>
          </w:rPr>
          <w:t>contacteer</w:t>
        </w:r>
      </w:hyperlink>
      <w:r w:rsidR="006A4E46">
        <w:t xml:space="preserve"> </w:t>
      </w:r>
      <w:r w:rsidRPr="00541C9A">
        <w:t>de FSMA.</w:t>
      </w:r>
    </w:p>
    <w:p w14:paraId="520E9D7F" w14:textId="77777777" w:rsidR="0073008E" w:rsidRPr="00541C9A" w:rsidRDefault="0073008E" w:rsidP="006A4E46">
      <w:pPr>
        <w:rPr>
          <w:b/>
          <w:bCs/>
        </w:rPr>
      </w:pPr>
      <w:r w:rsidRPr="00541C9A">
        <w:rPr>
          <w:b/>
          <w:bCs/>
        </w:rPr>
        <w:t>Ik ben opgelicht. Wat moet ik doen?</w:t>
      </w:r>
    </w:p>
    <w:p w14:paraId="15BCFEC2" w14:textId="77777777" w:rsidR="0073008E" w:rsidRPr="00541C9A" w:rsidRDefault="0073008E" w:rsidP="006A4E46">
      <w:pPr>
        <w:numPr>
          <w:ilvl w:val="0"/>
          <w:numId w:val="13"/>
        </w:numPr>
        <w:tabs>
          <w:tab w:val="clear" w:pos="720"/>
        </w:tabs>
        <w:ind w:left="426" w:hanging="426"/>
      </w:pPr>
      <w:proofErr w:type="gramStart"/>
      <w:r w:rsidRPr="00541C9A">
        <w:t>Indien</w:t>
      </w:r>
      <w:proofErr w:type="gramEnd"/>
      <w:r w:rsidRPr="00541C9A">
        <w:t xml:space="preserve"> u lid bent van zo’n WhatsAppgroep, raadt de FSMA u aan deze zo snel mogelijk te verlaten. Blokkeer ook het telefoonnummer van de beheerder van de WhatsAppgroep en verbreek alle contact. Geef geen gevolg aan de beleggingstips en download geen applicaties die in deze WhatsAppgroepen gepromoot worden. De beleggingen die via deze applicaties worden gedaan zijn vals. Bovendien kan via deze applicaties mogelijk ook malware geïnstalleerd worden.</w:t>
      </w:r>
    </w:p>
    <w:p w14:paraId="0E86285A" w14:textId="77777777" w:rsidR="0073008E" w:rsidRPr="00541C9A" w:rsidRDefault="0073008E" w:rsidP="006A4E46">
      <w:pPr>
        <w:numPr>
          <w:ilvl w:val="0"/>
          <w:numId w:val="13"/>
        </w:numPr>
        <w:tabs>
          <w:tab w:val="clear" w:pos="720"/>
        </w:tabs>
        <w:ind w:left="426" w:hanging="426"/>
      </w:pPr>
      <w:r w:rsidRPr="00541C9A">
        <w:t>Maak geen geld (meer) over en contacteer uw bank. Informeer uw bank onmiddellijk als u geld heeft overgeschreven.</w:t>
      </w:r>
    </w:p>
    <w:p w14:paraId="4BC6D04C" w14:textId="20EE3972" w:rsidR="0073008E" w:rsidRPr="00541C9A" w:rsidRDefault="0073008E" w:rsidP="006A4E46">
      <w:pPr>
        <w:numPr>
          <w:ilvl w:val="0"/>
          <w:numId w:val="13"/>
        </w:numPr>
        <w:tabs>
          <w:tab w:val="clear" w:pos="720"/>
        </w:tabs>
        <w:ind w:left="426" w:hanging="426"/>
      </w:pPr>
      <w:r w:rsidRPr="00541C9A">
        <w:t>Meld de fraude aan de bevoegde autoriteiten.</w:t>
      </w:r>
      <w:r w:rsidR="006A4E46">
        <w:t xml:space="preserve"> </w:t>
      </w:r>
      <w:hyperlink r:id="rId15" w:history="1">
        <w:r w:rsidRPr="00541C9A">
          <w:rPr>
            <w:rStyle w:val="Hyperlink"/>
          </w:rPr>
          <w:t>Contacteer de FSMA</w:t>
        </w:r>
      </w:hyperlink>
      <w:r w:rsidR="006A4E46">
        <w:t xml:space="preserve"> </w:t>
      </w:r>
      <w:r w:rsidRPr="00541C9A">
        <w:t>en dien klacht in bij de politie.</w:t>
      </w:r>
    </w:p>
    <w:p w14:paraId="2531D804" w14:textId="77777777" w:rsidR="0073008E" w:rsidRPr="00541C9A" w:rsidRDefault="0073008E" w:rsidP="006A4E46">
      <w:pPr>
        <w:numPr>
          <w:ilvl w:val="0"/>
          <w:numId w:val="13"/>
        </w:numPr>
        <w:tabs>
          <w:tab w:val="clear" w:pos="720"/>
        </w:tabs>
        <w:ind w:left="426" w:hanging="426"/>
      </w:pPr>
      <w:r w:rsidRPr="00541C9A">
        <w:t>Documenteer alle gegevensuitwisselingen en transacties. Verzamel alle bewijzen van uw gegevensuitwisselingen, inclusief e-mails, berichten, rekeninguittreksels en screenshots van de transacties. Als u de fraude meldt, zijn die elementen immers erg waardevol.</w:t>
      </w:r>
    </w:p>
    <w:p w14:paraId="0438D438" w14:textId="2531CA16" w:rsidR="0073008E" w:rsidRPr="00541C9A" w:rsidRDefault="0073008E" w:rsidP="006A4E46">
      <w:pPr>
        <w:numPr>
          <w:ilvl w:val="0"/>
          <w:numId w:val="13"/>
        </w:numPr>
        <w:tabs>
          <w:tab w:val="clear" w:pos="720"/>
        </w:tabs>
        <w:ind w:left="426" w:hanging="426"/>
      </w:pPr>
      <w:r w:rsidRPr="00541C9A">
        <w:t>Opgelet voor zogenaamde </w:t>
      </w:r>
      <w:r w:rsidRPr="00541C9A">
        <w:rPr>
          <w:i/>
          <w:iCs/>
        </w:rPr>
        <w:t>recovery rooms</w:t>
      </w:r>
      <w:r w:rsidRPr="00541C9A">
        <w:t>: fraudeurs contacteren slachtoffers van eerdere fraude met het voorstel om hen – tegen betaling – te helpen hun verloren tegoeden te recupereren.</w:t>
      </w:r>
      <w:r w:rsidR="006A4E46">
        <w:t xml:space="preserve"> </w:t>
      </w:r>
      <w:hyperlink r:id="rId16" w:history="1">
        <w:r w:rsidRPr="00541C9A">
          <w:rPr>
            <w:rStyle w:val="Hyperlink"/>
          </w:rPr>
          <w:t>Vaak is dat een tweede fraudepoging</w:t>
        </w:r>
      </w:hyperlink>
      <w:r w:rsidRPr="00541C9A">
        <w:t>.</w:t>
      </w:r>
    </w:p>
    <w:p w14:paraId="133215C1" w14:textId="341EFFDA" w:rsidR="0073008E" w:rsidRPr="00541C9A" w:rsidRDefault="0073008E" w:rsidP="0073008E">
      <w:pPr>
        <w:spacing w:after="200" w:line="276" w:lineRule="auto"/>
      </w:pPr>
      <w:r w:rsidRPr="00541C9A">
        <w:t>Meer aanbevelingen over de preventie van beleggingsfraude vindt u op de pagina ‘</w:t>
      </w:r>
      <w:hyperlink r:id="rId17" w:history="1">
        <w:r w:rsidRPr="00541C9A">
          <w:rPr>
            <w:rStyle w:val="Hyperlink"/>
          </w:rPr>
          <w:t>Hoe fraude herkennen en voorkomen?</w:t>
        </w:r>
      </w:hyperlink>
      <w:r w:rsidRPr="00541C9A">
        <w:t>‘ op de website van de FSMA.</w:t>
      </w:r>
      <w:r w:rsidR="006A4E46">
        <w:t xml:space="preserve"> </w:t>
      </w:r>
      <w:hyperlink r:id="rId18" w:history="1">
        <w:r w:rsidRPr="00541C9A">
          <w:rPr>
            <w:rStyle w:val="Hyperlink"/>
          </w:rPr>
          <w:t>Bekijk ook de sensibiliseringsvideo’s</w:t>
        </w:r>
      </w:hyperlink>
      <w:r w:rsidRPr="00541C9A">
        <w:t>.</w:t>
      </w:r>
    </w:p>
    <w:p w14:paraId="4DE63997" w14:textId="72665C39" w:rsidR="00997A2C" w:rsidRPr="00541C9A" w:rsidRDefault="00997A2C">
      <w:pPr>
        <w:spacing w:after="200" w:line="276" w:lineRule="auto"/>
      </w:pPr>
      <w:r w:rsidRPr="00541C9A">
        <w:t xml:space="preserve">Brussel, </w:t>
      </w:r>
      <w:sdt>
        <w:sdtPr>
          <w:id w:val="258847"/>
          <w:placeholder>
            <w:docPart w:val="46FC56E58BA941AE88959C8815973065"/>
          </w:placeholder>
          <w:date w:fullDate="2026-08-20T00:00:00Z">
            <w:dateFormat w:val="d MMMM yyyy"/>
            <w:lid w:val="nl-BE"/>
            <w:storeMappedDataAs w:val="dateTime"/>
            <w:calendar w:val="gregorian"/>
          </w:date>
        </w:sdtPr>
        <w:sdtEndPr/>
        <w:sdtContent>
          <w:r w:rsidR="006A4E46">
            <w:t>20 augustus 2026</w:t>
          </w:r>
        </w:sdtContent>
      </w:sdt>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08"/>
        <w:gridCol w:w="7306"/>
      </w:tblGrid>
      <w:tr w:rsidR="00997A2C" w:rsidRPr="00541C9A" w14:paraId="6DBA5F22" w14:textId="77777777" w:rsidTr="00997A2C">
        <w:tc>
          <w:tcPr>
            <w:tcW w:w="1708" w:type="dxa"/>
          </w:tcPr>
          <w:p w14:paraId="143C3159" w14:textId="77777777" w:rsidR="00997A2C" w:rsidRPr="00541C9A" w:rsidRDefault="00D8527C" w:rsidP="00997A2C">
            <w:pPr>
              <w:pStyle w:val="NoSpacing"/>
              <w:rPr>
                <w:sz w:val="14"/>
                <w:szCs w:val="14"/>
              </w:rPr>
            </w:pPr>
            <w:r w:rsidRPr="00541C9A">
              <w:rPr>
                <w:sz w:val="14"/>
                <w:szCs w:val="14"/>
              </w:rPr>
              <w:t>P</w:t>
            </w:r>
            <w:r w:rsidR="00997A2C" w:rsidRPr="00541C9A">
              <w:rPr>
                <w:sz w:val="14"/>
                <w:szCs w:val="14"/>
              </w:rPr>
              <w:t>erscontact</w:t>
            </w:r>
          </w:p>
        </w:tc>
        <w:tc>
          <w:tcPr>
            <w:tcW w:w="7306" w:type="dxa"/>
          </w:tcPr>
          <w:p w14:paraId="643DCE7D" w14:textId="77777777" w:rsidR="00997A2C" w:rsidRPr="00541C9A" w:rsidRDefault="00F758E5" w:rsidP="00997A2C">
            <w:pPr>
              <w:pStyle w:val="NoSpacing"/>
            </w:pPr>
            <w:r w:rsidRPr="00541C9A">
              <w:t>Jim Lannoo</w:t>
            </w:r>
          </w:p>
          <w:p w14:paraId="3227833A" w14:textId="77777777" w:rsidR="00D200A9" w:rsidRPr="00541C9A" w:rsidRDefault="00D200A9" w:rsidP="00D200A9">
            <w:pPr>
              <w:pStyle w:val="NoSpacing"/>
            </w:pPr>
            <w:r w:rsidRPr="00541C9A">
              <w:t>Woordvoerder/Adjunct-directeur</w:t>
            </w:r>
          </w:p>
          <w:p w14:paraId="30E21E8A" w14:textId="77777777" w:rsidR="001550D3" w:rsidRPr="00541C9A" w:rsidRDefault="00D200A9" w:rsidP="00D200A9">
            <w:pPr>
              <w:pStyle w:val="NoSpacing"/>
            </w:pPr>
            <w:r w:rsidRPr="00541C9A">
              <w:rPr>
                <w:bCs/>
              </w:rPr>
              <w:t>Communicatie en Financiële Educatie</w:t>
            </w:r>
          </w:p>
        </w:tc>
      </w:tr>
      <w:tr w:rsidR="00997A2C" w:rsidRPr="00541C9A" w14:paraId="63F0E150" w14:textId="77777777" w:rsidTr="00997A2C">
        <w:tc>
          <w:tcPr>
            <w:tcW w:w="1708" w:type="dxa"/>
          </w:tcPr>
          <w:p w14:paraId="21E094BD" w14:textId="77777777" w:rsidR="00997A2C" w:rsidRPr="00541C9A" w:rsidRDefault="00D8527C" w:rsidP="008F4836">
            <w:pPr>
              <w:pStyle w:val="NoSpacing"/>
              <w:rPr>
                <w:sz w:val="14"/>
                <w:szCs w:val="14"/>
              </w:rPr>
            </w:pPr>
            <w:r w:rsidRPr="00541C9A">
              <w:rPr>
                <w:sz w:val="14"/>
                <w:szCs w:val="14"/>
              </w:rPr>
              <w:t>T direct</w:t>
            </w:r>
          </w:p>
        </w:tc>
        <w:tc>
          <w:tcPr>
            <w:tcW w:w="7306" w:type="dxa"/>
          </w:tcPr>
          <w:p w14:paraId="3FB6D407" w14:textId="77777777" w:rsidR="00997A2C" w:rsidRPr="00541C9A" w:rsidRDefault="00D8527C" w:rsidP="00997A2C">
            <w:pPr>
              <w:pStyle w:val="NoSpacing"/>
            </w:pPr>
            <w:r w:rsidRPr="00541C9A">
              <w:t>+ 32 2 220 57 06</w:t>
            </w:r>
          </w:p>
        </w:tc>
      </w:tr>
      <w:tr w:rsidR="00997A2C" w:rsidRPr="00541C9A" w14:paraId="38B276FB" w14:textId="77777777" w:rsidTr="00997A2C">
        <w:tc>
          <w:tcPr>
            <w:tcW w:w="1708" w:type="dxa"/>
          </w:tcPr>
          <w:p w14:paraId="2B00B2EC" w14:textId="77777777" w:rsidR="00997A2C" w:rsidRPr="00541C9A" w:rsidRDefault="00D8527C" w:rsidP="00997A2C">
            <w:pPr>
              <w:pStyle w:val="NoSpacing"/>
              <w:rPr>
                <w:sz w:val="14"/>
                <w:szCs w:val="14"/>
              </w:rPr>
            </w:pPr>
            <w:r w:rsidRPr="00541C9A">
              <w:rPr>
                <w:sz w:val="14"/>
                <w:szCs w:val="14"/>
              </w:rPr>
              <w:t>E-mail</w:t>
            </w:r>
          </w:p>
        </w:tc>
        <w:tc>
          <w:tcPr>
            <w:tcW w:w="7306" w:type="dxa"/>
          </w:tcPr>
          <w:p w14:paraId="54DCE10C" w14:textId="77777777" w:rsidR="00997A2C" w:rsidRPr="00541C9A" w:rsidRDefault="002410A5" w:rsidP="00997A2C">
            <w:pPr>
              <w:pStyle w:val="NoSpacing"/>
            </w:pPr>
            <w:hyperlink r:id="rId19" w:history="1">
              <w:r w:rsidRPr="00541C9A">
                <w:rPr>
                  <w:rStyle w:val="Hyperlink"/>
                </w:rPr>
                <w:t>P</w:t>
              </w:r>
              <w:r w:rsidR="00D8527C" w:rsidRPr="00541C9A">
                <w:rPr>
                  <w:rStyle w:val="Hyperlink"/>
                </w:rPr>
                <w:t>ress@fsma.be</w:t>
              </w:r>
            </w:hyperlink>
          </w:p>
        </w:tc>
      </w:tr>
    </w:tbl>
    <w:p w14:paraId="647A3E85" w14:textId="77777777" w:rsidR="00E050D2" w:rsidRPr="00541C9A" w:rsidRDefault="00052502" w:rsidP="00052502">
      <w:pPr>
        <w:tabs>
          <w:tab w:val="left" w:pos="6561"/>
        </w:tabs>
      </w:pPr>
      <w:r w:rsidRPr="00541C9A">
        <w:tab/>
      </w:r>
    </w:p>
    <w:sectPr w:rsidR="00E050D2" w:rsidRPr="00541C9A" w:rsidSect="003E5B3D">
      <w:headerReference w:type="default" r:id="rId20"/>
      <w:footerReference w:type="default" r:id="rId21"/>
      <w:headerReference w:type="first" r:id="rId22"/>
      <w:footerReference w:type="first" r:id="rId23"/>
      <w:pgSz w:w="11906" w:h="16838" w:code="9"/>
      <w:pgMar w:top="3402" w:right="1134" w:bottom="1418" w:left="1758" w:header="1531"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D982C" w14:textId="77777777" w:rsidR="00D2481C" w:rsidRDefault="00D2481C" w:rsidP="00882CD2">
      <w:pPr>
        <w:spacing w:after="0" w:line="240" w:lineRule="auto"/>
      </w:pPr>
      <w:r>
        <w:separator/>
      </w:r>
    </w:p>
  </w:endnote>
  <w:endnote w:type="continuationSeparator" w:id="0">
    <w:p w14:paraId="4857A8B9" w14:textId="77777777" w:rsidR="00D2481C" w:rsidRDefault="00D2481C" w:rsidP="00882C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Rounded Book">
    <w:panose1 w:val="00000000000000000000"/>
    <w:charset w:val="00"/>
    <w:family w:val="modern"/>
    <w:notTrueType/>
    <w:pitch w:val="variable"/>
    <w:sig w:usb0="A00000FF" w:usb1="4000004A" w:usb2="00000000" w:usb3="00000000" w:csb0="0000000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1C2B5" w14:textId="77777777" w:rsidR="002E4873" w:rsidRPr="007255A4" w:rsidRDefault="006D1168" w:rsidP="003554C9">
    <w:pPr>
      <w:pStyle w:val="Footer"/>
      <w:tabs>
        <w:tab w:val="clear" w:pos="4513"/>
        <w:tab w:val="clear" w:pos="9026"/>
        <w:tab w:val="left" w:pos="5126"/>
      </w:tabs>
      <w:rPr>
        <w:rFonts w:ascii="Gotham Rounded Book" w:hAnsi="Gotham Rounded Book"/>
        <w:color w:val="002244" w:themeColor="text2"/>
        <w:sz w:val="16"/>
        <w:szCs w:val="16"/>
      </w:rPr>
    </w:pPr>
    <w:r w:rsidRPr="007255A4">
      <w:rPr>
        <w:sz w:val="14"/>
        <w:szCs w:val="14"/>
      </w:rPr>
      <w:fldChar w:fldCharType="begin"/>
    </w:r>
    <w:r w:rsidR="007255A4" w:rsidRPr="007255A4">
      <w:rPr>
        <w:sz w:val="14"/>
        <w:szCs w:val="14"/>
      </w:rPr>
      <w:instrText xml:space="preserve"> PAGE   \* MERGEFORMAT </w:instrText>
    </w:r>
    <w:r w:rsidRPr="007255A4">
      <w:rPr>
        <w:sz w:val="14"/>
        <w:szCs w:val="14"/>
      </w:rPr>
      <w:fldChar w:fldCharType="separate"/>
    </w:r>
    <w:r w:rsidR="00C160C4">
      <w:rPr>
        <w:noProof/>
        <w:sz w:val="14"/>
        <w:szCs w:val="14"/>
      </w:rPr>
      <w:t>1</w:t>
    </w:r>
    <w:r w:rsidRPr="007255A4">
      <w:rPr>
        <w:sz w:val="14"/>
        <w:szCs w:val="14"/>
      </w:rPr>
      <w:fldChar w:fldCharType="end"/>
    </w:r>
    <w:r w:rsidR="007255A4" w:rsidRPr="007255A4">
      <w:rPr>
        <w:sz w:val="14"/>
        <w:szCs w:val="14"/>
      </w:rPr>
      <w:t xml:space="preserve"> </w:t>
    </w:r>
    <w:r w:rsidR="007255A4" w:rsidRPr="007255A4">
      <w:rPr>
        <w:b/>
        <w:color w:val="BBCC00" w:themeColor="accent3"/>
        <w:sz w:val="14"/>
        <w:szCs w:val="14"/>
      </w:rPr>
      <w:t>/</w:t>
    </w:r>
    <w:r w:rsidR="007255A4" w:rsidRPr="007255A4">
      <w:rPr>
        <w:sz w:val="14"/>
        <w:szCs w:val="14"/>
      </w:rPr>
      <w:t xml:space="preserve"> </w:t>
    </w:r>
    <w:fldSimple w:instr=" NUMPAGES   \* MERGEFORMAT ">
      <w:r w:rsidR="00052502" w:rsidRPr="00052502">
        <w:rPr>
          <w:noProof/>
          <w:sz w:val="14"/>
          <w:szCs w:val="14"/>
        </w:rPr>
        <w:t>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1D9FA" w14:textId="77777777" w:rsidR="002E4873" w:rsidRPr="00AF7885" w:rsidRDefault="003E5B3D" w:rsidP="003E5B3D">
    <w:r>
      <w:rPr>
        <w:noProof/>
        <w:lang w:val="fr-FR" w:eastAsia="fr-FR"/>
      </w:rPr>
      <w:drawing>
        <wp:anchor distT="0" distB="0" distL="114300" distR="114300" simplePos="0" relativeHeight="251661312" behindDoc="1" locked="0" layoutInCell="1" allowOverlap="1" wp14:anchorId="7D79B66E" wp14:editId="4158919F">
          <wp:simplePos x="0" y="0"/>
          <wp:positionH relativeFrom="page">
            <wp:posOffset>1080135</wp:posOffset>
          </wp:positionH>
          <wp:positionV relativeFrom="page">
            <wp:posOffset>10117455</wp:posOffset>
          </wp:positionV>
          <wp:extent cx="4267200" cy="127000"/>
          <wp:effectExtent l="19050" t="0" r="0" b="0"/>
          <wp:wrapNone/>
          <wp:docPr id="3" name="Afbeelding 2" descr="FSMA_be_persbericht_adres_RGB_N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MA_be_persbericht_adres_RGB_NL.bmp"/>
                  <pic:cNvPicPr/>
                </pic:nvPicPr>
                <pic:blipFill>
                  <a:blip r:embed="rId1"/>
                  <a:stretch>
                    <a:fillRect/>
                  </a:stretch>
                </pic:blipFill>
                <pic:spPr>
                  <a:xfrm>
                    <a:off x="0" y="0"/>
                    <a:ext cx="4267200" cy="1270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31336" w14:textId="77777777" w:rsidR="00D2481C" w:rsidRDefault="00D2481C" w:rsidP="00882CD2">
      <w:pPr>
        <w:spacing w:after="0" w:line="240" w:lineRule="auto"/>
      </w:pPr>
      <w:r>
        <w:separator/>
      </w:r>
    </w:p>
  </w:footnote>
  <w:footnote w:type="continuationSeparator" w:id="0">
    <w:p w14:paraId="3F2A2A3B" w14:textId="77777777" w:rsidR="00D2481C" w:rsidRDefault="00D2481C" w:rsidP="00882C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D9845" w14:textId="77777777" w:rsidR="002E4873" w:rsidRPr="00022F1B" w:rsidRDefault="007255A4" w:rsidP="00997A2C">
    <w:pPr>
      <w:pStyle w:val="Header"/>
      <w:tabs>
        <w:tab w:val="clear" w:pos="4513"/>
        <w:tab w:val="clear" w:pos="9026"/>
        <w:tab w:val="right" w:pos="9015"/>
      </w:tabs>
      <w:spacing w:line="240" w:lineRule="exact"/>
      <w:rPr>
        <w:sz w:val="14"/>
        <w:szCs w:val="14"/>
      </w:rPr>
    </w:pPr>
    <w:r>
      <w:rPr>
        <w:noProof/>
        <w:sz w:val="14"/>
        <w:szCs w:val="14"/>
        <w:lang w:val="fr-FR" w:eastAsia="fr-FR"/>
      </w:rPr>
      <w:drawing>
        <wp:anchor distT="0" distB="0" distL="114300" distR="114300" simplePos="0" relativeHeight="251662336" behindDoc="0" locked="0" layoutInCell="1" allowOverlap="1" wp14:anchorId="127133EB" wp14:editId="1BE17F09">
          <wp:simplePos x="0" y="0"/>
          <wp:positionH relativeFrom="page">
            <wp:posOffset>1116330</wp:posOffset>
          </wp:positionH>
          <wp:positionV relativeFrom="page">
            <wp:posOffset>756285</wp:posOffset>
          </wp:positionV>
          <wp:extent cx="540385" cy="541020"/>
          <wp:effectExtent l="19050" t="0" r="0" b="0"/>
          <wp:wrapNone/>
          <wp:docPr id="4" name="Afbeelding 3" descr="FSMA_logo_RGB.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MA_logo_RGB.bmp"/>
                  <pic:cNvPicPr/>
                </pic:nvPicPr>
                <pic:blipFill>
                  <a:blip r:embed="rId1"/>
                  <a:stretch>
                    <a:fillRect/>
                  </a:stretch>
                </pic:blipFill>
                <pic:spPr>
                  <a:xfrm>
                    <a:off x="0" y="0"/>
                    <a:ext cx="540385" cy="541020"/>
                  </a:xfrm>
                  <a:prstGeom prst="rect">
                    <a:avLst/>
                  </a:prstGeom>
                </pic:spPr>
              </pic:pic>
            </a:graphicData>
          </a:graphic>
        </wp:anchor>
      </w:drawing>
    </w:r>
  </w:p>
  <w:p w14:paraId="6CD7877A" w14:textId="4375F3AF" w:rsidR="002E4873" w:rsidRPr="00A60EE1" w:rsidRDefault="007255A4" w:rsidP="00997A2C">
    <w:pPr>
      <w:pStyle w:val="Header"/>
      <w:tabs>
        <w:tab w:val="clear" w:pos="4513"/>
        <w:tab w:val="clear" w:pos="9026"/>
        <w:tab w:val="right" w:pos="9015"/>
      </w:tabs>
      <w:spacing w:line="240" w:lineRule="exact"/>
      <w:ind w:left="1134"/>
      <w:rPr>
        <w:sz w:val="14"/>
        <w:szCs w:val="14"/>
      </w:rPr>
    </w:pPr>
    <w:proofErr w:type="gramStart"/>
    <w:r w:rsidRPr="00FD0BF5">
      <w:rPr>
        <w:b/>
        <w:sz w:val="14"/>
        <w:szCs w:val="14"/>
      </w:rPr>
      <w:t>Persbericht</w:t>
    </w:r>
    <w:r>
      <w:rPr>
        <w:sz w:val="14"/>
        <w:szCs w:val="14"/>
      </w:rPr>
      <w:t xml:space="preserve"> /</w:t>
    </w:r>
    <w:proofErr w:type="gramEnd"/>
    <w:r>
      <w:rPr>
        <w:sz w:val="14"/>
        <w:szCs w:val="14"/>
      </w:rPr>
      <w:t xml:space="preserve"> </w:t>
    </w:r>
    <w:bookmarkStart w:id="0" w:name="bkmTitle2"/>
    <w:bookmarkEnd w:id="0"/>
    <w:sdt>
      <w:sdtPr>
        <w:rPr>
          <w:sz w:val="14"/>
          <w:szCs w:val="14"/>
          <w:lang w:val="af-ZA"/>
        </w:rPr>
        <w:alias w:val="Subject"/>
        <w:tag w:val="Subject"/>
        <w:id w:val="440497282"/>
        <w:dataBinding w:prefixMappings="xmlns:ns0='http://purl.org/dc/elements/1.1/' xmlns:ns1='http://schemas.openxmlformats.org/package/2006/metadata/core-properties' " w:xpath="/ns1:coreProperties[1]/ns0:subject[1]" w:storeItemID="{6C3C8BC8-F283-45AE-878A-BAB7291924A1}"/>
        <w:text/>
      </w:sdtPr>
      <w:sdtEndPr/>
      <w:sdtContent>
        <w:r w:rsidR="006A4E46">
          <w:rPr>
            <w:sz w:val="14"/>
            <w:szCs w:val="14"/>
            <w:lang w:val="af-ZA"/>
          </w:rPr>
          <w:t xml:space="preserve">De FSMA waarschuwt opnieuw voor dubieuze </w:t>
        </w:r>
        <w:r w:rsidR="004C1486">
          <w:rPr>
            <w:sz w:val="14"/>
            <w:szCs w:val="14"/>
            <w:lang w:val="af-ZA"/>
          </w:rPr>
          <w:t>W</w:t>
        </w:r>
        <w:r w:rsidR="006A4E46">
          <w:rPr>
            <w:sz w:val="14"/>
            <w:szCs w:val="14"/>
            <w:lang w:val="af-ZA"/>
          </w:rPr>
          <w:t>hats</w:t>
        </w:r>
        <w:r w:rsidR="004C1486">
          <w:rPr>
            <w:sz w:val="14"/>
            <w:szCs w:val="14"/>
            <w:lang w:val="af-ZA"/>
          </w:rPr>
          <w:t>A</w:t>
        </w:r>
        <w:r w:rsidR="006A4E46">
          <w:rPr>
            <w:sz w:val="14"/>
            <w:szCs w:val="14"/>
            <w:lang w:val="af-ZA"/>
          </w:rPr>
          <w:t>ppgroepen</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FE391" w14:textId="77777777" w:rsidR="001F3481" w:rsidRDefault="003E5B3D">
    <w:pPr>
      <w:pStyle w:val="Header"/>
    </w:pPr>
    <w:r>
      <w:rPr>
        <w:noProof/>
        <w:lang w:val="fr-FR" w:eastAsia="fr-FR"/>
      </w:rPr>
      <w:drawing>
        <wp:anchor distT="0" distB="0" distL="114300" distR="114300" simplePos="0" relativeHeight="251660288" behindDoc="0" locked="0" layoutInCell="1" allowOverlap="1" wp14:anchorId="34D34CBE" wp14:editId="2933F203">
          <wp:simplePos x="0" y="0"/>
          <wp:positionH relativeFrom="page">
            <wp:posOffset>4680585</wp:posOffset>
          </wp:positionH>
          <wp:positionV relativeFrom="page">
            <wp:posOffset>935990</wp:posOffset>
          </wp:positionV>
          <wp:extent cx="1040130" cy="177800"/>
          <wp:effectExtent l="19050" t="0" r="7620" b="0"/>
          <wp:wrapNone/>
          <wp:docPr id="2" name="Afbeelding 1" descr="FSMA_be_persbericht_RGB_N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MA_be_persbericht_RGB_NL.bmp"/>
                  <pic:cNvPicPr/>
                </pic:nvPicPr>
                <pic:blipFill>
                  <a:blip r:embed="rId1"/>
                  <a:stretch>
                    <a:fillRect/>
                  </a:stretch>
                </pic:blipFill>
                <pic:spPr>
                  <a:xfrm>
                    <a:off x="0" y="0"/>
                    <a:ext cx="1040130" cy="177800"/>
                  </a:xfrm>
                  <a:prstGeom prst="rect">
                    <a:avLst/>
                  </a:prstGeom>
                </pic:spPr>
              </pic:pic>
            </a:graphicData>
          </a:graphic>
        </wp:anchor>
      </w:drawing>
    </w:r>
    <w:r w:rsidR="001F3481">
      <w:rPr>
        <w:noProof/>
        <w:lang w:val="fr-FR" w:eastAsia="fr-FR"/>
      </w:rPr>
      <w:drawing>
        <wp:anchor distT="0" distB="0" distL="114300" distR="114300" simplePos="0" relativeHeight="251659264" behindDoc="0" locked="0" layoutInCell="1" allowOverlap="1" wp14:anchorId="48D82086" wp14:editId="2664A0CE">
          <wp:simplePos x="0" y="0"/>
          <wp:positionH relativeFrom="page">
            <wp:posOffset>1116330</wp:posOffset>
          </wp:positionH>
          <wp:positionV relativeFrom="page">
            <wp:posOffset>215900</wp:posOffset>
          </wp:positionV>
          <wp:extent cx="1896497" cy="1009402"/>
          <wp:effectExtent l="19050" t="0" r="8503" b="0"/>
          <wp:wrapNone/>
          <wp:docPr id="1" name="Afbeelding 0" descr="FSMA_logo_brief_NL_RGB.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MA_logo_brief_NL_RGB.bmp"/>
                  <pic:cNvPicPr/>
                </pic:nvPicPr>
                <pic:blipFill>
                  <a:blip r:embed="rId2"/>
                  <a:stretch>
                    <a:fillRect/>
                  </a:stretch>
                </pic:blipFill>
                <pic:spPr>
                  <a:xfrm>
                    <a:off x="0" y="0"/>
                    <a:ext cx="1896497" cy="100940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04A6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3404DA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36AE1E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444861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DFC56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494E51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FA2790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80AB4D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766B8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86E19D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4724B6"/>
    <w:multiLevelType w:val="multilevel"/>
    <w:tmpl w:val="25A0D1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32F1E00"/>
    <w:multiLevelType w:val="multilevel"/>
    <w:tmpl w:val="73004D9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112D98"/>
    <w:multiLevelType w:val="hybridMultilevel"/>
    <w:tmpl w:val="9FF2ACF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829781969">
    <w:abstractNumId w:val="9"/>
  </w:num>
  <w:num w:numId="2" w16cid:durableId="57630017">
    <w:abstractNumId w:val="7"/>
  </w:num>
  <w:num w:numId="3" w16cid:durableId="417336536">
    <w:abstractNumId w:val="6"/>
  </w:num>
  <w:num w:numId="4" w16cid:durableId="1528106044">
    <w:abstractNumId w:val="5"/>
  </w:num>
  <w:num w:numId="5" w16cid:durableId="108352803">
    <w:abstractNumId w:val="4"/>
  </w:num>
  <w:num w:numId="6" w16cid:durableId="1253515748">
    <w:abstractNumId w:val="8"/>
  </w:num>
  <w:num w:numId="7" w16cid:durableId="1303577846">
    <w:abstractNumId w:val="3"/>
  </w:num>
  <w:num w:numId="8" w16cid:durableId="1343432183">
    <w:abstractNumId w:val="2"/>
  </w:num>
  <w:num w:numId="9" w16cid:durableId="761797913">
    <w:abstractNumId w:val="1"/>
  </w:num>
  <w:num w:numId="10" w16cid:durableId="824391043">
    <w:abstractNumId w:val="0"/>
  </w:num>
  <w:num w:numId="11" w16cid:durableId="17872356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1633808">
    <w:abstractNumId w:val="12"/>
  </w:num>
  <w:num w:numId="13" w16cid:durableId="7904355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502"/>
    <w:rsid w:val="00022F1B"/>
    <w:rsid w:val="0003015F"/>
    <w:rsid w:val="00042475"/>
    <w:rsid w:val="00052502"/>
    <w:rsid w:val="00070CDC"/>
    <w:rsid w:val="0007146D"/>
    <w:rsid w:val="000747BB"/>
    <w:rsid w:val="00083008"/>
    <w:rsid w:val="000945F5"/>
    <w:rsid w:val="00095003"/>
    <w:rsid w:val="00097B56"/>
    <w:rsid w:val="000B4062"/>
    <w:rsid w:val="000F6E4C"/>
    <w:rsid w:val="0010797A"/>
    <w:rsid w:val="001114D2"/>
    <w:rsid w:val="00115592"/>
    <w:rsid w:val="00123B9B"/>
    <w:rsid w:val="00126171"/>
    <w:rsid w:val="00133138"/>
    <w:rsid w:val="00142A64"/>
    <w:rsid w:val="001550D3"/>
    <w:rsid w:val="001777F7"/>
    <w:rsid w:val="00181F71"/>
    <w:rsid w:val="001936AC"/>
    <w:rsid w:val="00196400"/>
    <w:rsid w:val="001A0F7B"/>
    <w:rsid w:val="001B5108"/>
    <w:rsid w:val="001D3324"/>
    <w:rsid w:val="001E1DE1"/>
    <w:rsid w:val="001F3481"/>
    <w:rsid w:val="0021658D"/>
    <w:rsid w:val="00235B91"/>
    <w:rsid w:val="002368EB"/>
    <w:rsid w:val="002410A5"/>
    <w:rsid w:val="00246D73"/>
    <w:rsid w:val="0026408C"/>
    <w:rsid w:val="00294F4C"/>
    <w:rsid w:val="002A4B22"/>
    <w:rsid w:val="002A6267"/>
    <w:rsid w:val="002B3C9D"/>
    <w:rsid w:val="002B5070"/>
    <w:rsid w:val="002C5147"/>
    <w:rsid w:val="002D2695"/>
    <w:rsid w:val="002E4873"/>
    <w:rsid w:val="003177BA"/>
    <w:rsid w:val="00327D6A"/>
    <w:rsid w:val="00335E47"/>
    <w:rsid w:val="00343057"/>
    <w:rsid w:val="003447B9"/>
    <w:rsid w:val="003554C9"/>
    <w:rsid w:val="003902FA"/>
    <w:rsid w:val="003A04E7"/>
    <w:rsid w:val="003A16D0"/>
    <w:rsid w:val="003A4C79"/>
    <w:rsid w:val="003D04CE"/>
    <w:rsid w:val="003E5B3D"/>
    <w:rsid w:val="003F4914"/>
    <w:rsid w:val="00403663"/>
    <w:rsid w:val="00412C74"/>
    <w:rsid w:val="00414650"/>
    <w:rsid w:val="00426116"/>
    <w:rsid w:val="00431FCF"/>
    <w:rsid w:val="0043279B"/>
    <w:rsid w:val="00437A14"/>
    <w:rsid w:val="0049090F"/>
    <w:rsid w:val="00495DFB"/>
    <w:rsid w:val="004B06AB"/>
    <w:rsid w:val="004C1486"/>
    <w:rsid w:val="004E3C43"/>
    <w:rsid w:val="004E3FE0"/>
    <w:rsid w:val="00521207"/>
    <w:rsid w:val="00541C9A"/>
    <w:rsid w:val="0054674E"/>
    <w:rsid w:val="005532D8"/>
    <w:rsid w:val="00553DC9"/>
    <w:rsid w:val="005558BE"/>
    <w:rsid w:val="00573F32"/>
    <w:rsid w:val="005824AA"/>
    <w:rsid w:val="00593F2A"/>
    <w:rsid w:val="005B10E2"/>
    <w:rsid w:val="005B148A"/>
    <w:rsid w:val="005C151E"/>
    <w:rsid w:val="005D3FD7"/>
    <w:rsid w:val="005E071E"/>
    <w:rsid w:val="005F38DD"/>
    <w:rsid w:val="005F48F5"/>
    <w:rsid w:val="0060097B"/>
    <w:rsid w:val="00605DA7"/>
    <w:rsid w:val="00636014"/>
    <w:rsid w:val="00643E9F"/>
    <w:rsid w:val="00647F08"/>
    <w:rsid w:val="00650D5D"/>
    <w:rsid w:val="00650D96"/>
    <w:rsid w:val="00653354"/>
    <w:rsid w:val="006634DC"/>
    <w:rsid w:val="006932C9"/>
    <w:rsid w:val="006932E3"/>
    <w:rsid w:val="006A4E46"/>
    <w:rsid w:val="006C2231"/>
    <w:rsid w:val="006D1168"/>
    <w:rsid w:val="006D4529"/>
    <w:rsid w:val="006E68EF"/>
    <w:rsid w:val="006F66D6"/>
    <w:rsid w:val="00707E24"/>
    <w:rsid w:val="007255A4"/>
    <w:rsid w:val="0073008E"/>
    <w:rsid w:val="0073513A"/>
    <w:rsid w:val="0074255C"/>
    <w:rsid w:val="0075119E"/>
    <w:rsid w:val="00752B7C"/>
    <w:rsid w:val="00766A3E"/>
    <w:rsid w:val="0077431A"/>
    <w:rsid w:val="007A4C48"/>
    <w:rsid w:val="007B7678"/>
    <w:rsid w:val="007C0735"/>
    <w:rsid w:val="007F23DC"/>
    <w:rsid w:val="007F3321"/>
    <w:rsid w:val="008034CA"/>
    <w:rsid w:val="0080493C"/>
    <w:rsid w:val="00823BC5"/>
    <w:rsid w:val="00830AED"/>
    <w:rsid w:val="00833A3F"/>
    <w:rsid w:val="00833A89"/>
    <w:rsid w:val="00833B67"/>
    <w:rsid w:val="00843AD8"/>
    <w:rsid w:val="0084517C"/>
    <w:rsid w:val="00846214"/>
    <w:rsid w:val="0087544B"/>
    <w:rsid w:val="00882CD2"/>
    <w:rsid w:val="00893729"/>
    <w:rsid w:val="008A2E45"/>
    <w:rsid w:val="008A45F9"/>
    <w:rsid w:val="008D0DAF"/>
    <w:rsid w:val="008D1B55"/>
    <w:rsid w:val="008E3ABA"/>
    <w:rsid w:val="008E51DB"/>
    <w:rsid w:val="008F2635"/>
    <w:rsid w:val="008F295D"/>
    <w:rsid w:val="008F4836"/>
    <w:rsid w:val="008F668A"/>
    <w:rsid w:val="009008C7"/>
    <w:rsid w:val="00906825"/>
    <w:rsid w:val="00907C69"/>
    <w:rsid w:val="00930E51"/>
    <w:rsid w:val="0095324E"/>
    <w:rsid w:val="009703B2"/>
    <w:rsid w:val="009836C2"/>
    <w:rsid w:val="00997A2C"/>
    <w:rsid w:val="009B12E0"/>
    <w:rsid w:val="009C057B"/>
    <w:rsid w:val="009C46E4"/>
    <w:rsid w:val="009E25C5"/>
    <w:rsid w:val="009E3630"/>
    <w:rsid w:val="009E6277"/>
    <w:rsid w:val="00A01D43"/>
    <w:rsid w:val="00A2165E"/>
    <w:rsid w:val="00A25C5A"/>
    <w:rsid w:val="00A345CC"/>
    <w:rsid w:val="00A4009F"/>
    <w:rsid w:val="00A4501A"/>
    <w:rsid w:val="00A45A01"/>
    <w:rsid w:val="00A54581"/>
    <w:rsid w:val="00A60EE1"/>
    <w:rsid w:val="00A66F34"/>
    <w:rsid w:val="00A71F39"/>
    <w:rsid w:val="00A7232E"/>
    <w:rsid w:val="00A87119"/>
    <w:rsid w:val="00A91322"/>
    <w:rsid w:val="00AE270D"/>
    <w:rsid w:val="00AE309D"/>
    <w:rsid w:val="00AF2798"/>
    <w:rsid w:val="00AF7885"/>
    <w:rsid w:val="00B02961"/>
    <w:rsid w:val="00B0465B"/>
    <w:rsid w:val="00B16A0A"/>
    <w:rsid w:val="00B21EC8"/>
    <w:rsid w:val="00B50EFE"/>
    <w:rsid w:val="00B54CCA"/>
    <w:rsid w:val="00B6100D"/>
    <w:rsid w:val="00B80898"/>
    <w:rsid w:val="00B83FD3"/>
    <w:rsid w:val="00BA1666"/>
    <w:rsid w:val="00BA2C57"/>
    <w:rsid w:val="00BA55AA"/>
    <w:rsid w:val="00BD0041"/>
    <w:rsid w:val="00BF0476"/>
    <w:rsid w:val="00BF6060"/>
    <w:rsid w:val="00C1196B"/>
    <w:rsid w:val="00C11AC1"/>
    <w:rsid w:val="00C12221"/>
    <w:rsid w:val="00C160C4"/>
    <w:rsid w:val="00C20687"/>
    <w:rsid w:val="00C306AD"/>
    <w:rsid w:val="00C32D41"/>
    <w:rsid w:val="00C52236"/>
    <w:rsid w:val="00C5698D"/>
    <w:rsid w:val="00C86AE2"/>
    <w:rsid w:val="00C91502"/>
    <w:rsid w:val="00C93092"/>
    <w:rsid w:val="00CA7EE9"/>
    <w:rsid w:val="00CE13CC"/>
    <w:rsid w:val="00CF32F9"/>
    <w:rsid w:val="00CF335A"/>
    <w:rsid w:val="00D008ED"/>
    <w:rsid w:val="00D200A9"/>
    <w:rsid w:val="00D2481C"/>
    <w:rsid w:val="00D2686D"/>
    <w:rsid w:val="00D47218"/>
    <w:rsid w:val="00D56856"/>
    <w:rsid w:val="00D65C8F"/>
    <w:rsid w:val="00D72CDA"/>
    <w:rsid w:val="00D81C58"/>
    <w:rsid w:val="00D8527C"/>
    <w:rsid w:val="00D9781C"/>
    <w:rsid w:val="00DC382C"/>
    <w:rsid w:val="00E050D2"/>
    <w:rsid w:val="00E15C2B"/>
    <w:rsid w:val="00E16BBF"/>
    <w:rsid w:val="00E208CF"/>
    <w:rsid w:val="00E4189D"/>
    <w:rsid w:val="00E628A0"/>
    <w:rsid w:val="00E755A8"/>
    <w:rsid w:val="00E95EF4"/>
    <w:rsid w:val="00E978CB"/>
    <w:rsid w:val="00EA7144"/>
    <w:rsid w:val="00EE6E45"/>
    <w:rsid w:val="00EF46B9"/>
    <w:rsid w:val="00F174D3"/>
    <w:rsid w:val="00F17728"/>
    <w:rsid w:val="00F32A55"/>
    <w:rsid w:val="00F46B20"/>
    <w:rsid w:val="00F54DCB"/>
    <w:rsid w:val="00F56ACF"/>
    <w:rsid w:val="00F6257F"/>
    <w:rsid w:val="00F758E5"/>
    <w:rsid w:val="00F75DE6"/>
    <w:rsid w:val="00F80A58"/>
    <w:rsid w:val="00F87C0F"/>
    <w:rsid w:val="00FB23EC"/>
    <w:rsid w:val="00FB379E"/>
    <w:rsid w:val="00FD0BF5"/>
    <w:rsid w:val="00FD3914"/>
    <w:rsid w:val="00FD7D0D"/>
    <w:rsid w:val="00FE1DBE"/>
    <w:rsid w:val="00FF0F8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4522F"/>
  <w15:docId w15:val="{22111A8D-B481-4A3E-AC48-BECCBB381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5AA"/>
    <w:pPr>
      <w:spacing w:after="260" w:line="260" w:lineRule="atLeast"/>
      <w:jc w:val="both"/>
    </w:pPr>
    <w:rPr>
      <w:lang w:val="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5E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335E47"/>
    <w:rPr>
      <w:color w:val="808080"/>
    </w:rPr>
  </w:style>
  <w:style w:type="paragraph" w:styleId="BalloonText">
    <w:name w:val="Balloon Text"/>
    <w:basedOn w:val="Normal"/>
    <w:link w:val="BalloonTextChar"/>
    <w:uiPriority w:val="99"/>
    <w:semiHidden/>
    <w:unhideWhenUsed/>
    <w:rsid w:val="00335E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5E47"/>
    <w:rPr>
      <w:rFonts w:ascii="Tahoma" w:hAnsi="Tahoma" w:cs="Tahoma"/>
      <w:sz w:val="16"/>
      <w:szCs w:val="16"/>
    </w:rPr>
  </w:style>
  <w:style w:type="paragraph" w:styleId="Header">
    <w:name w:val="header"/>
    <w:basedOn w:val="Normal"/>
    <w:link w:val="HeaderChar"/>
    <w:uiPriority w:val="99"/>
    <w:unhideWhenUsed/>
    <w:rsid w:val="00882C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2CD2"/>
    <w:rPr>
      <w:sz w:val="21"/>
    </w:rPr>
  </w:style>
  <w:style w:type="paragraph" w:styleId="Footer">
    <w:name w:val="footer"/>
    <w:basedOn w:val="Normal"/>
    <w:link w:val="FooterChar"/>
    <w:uiPriority w:val="99"/>
    <w:unhideWhenUsed/>
    <w:rsid w:val="00882C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2CD2"/>
    <w:rPr>
      <w:sz w:val="21"/>
    </w:rPr>
  </w:style>
  <w:style w:type="character" w:customStyle="1" w:styleId="datum">
    <w:name w:val="datum"/>
    <w:basedOn w:val="DefaultParagraphFont"/>
    <w:uiPriority w:val="1"/>
    <w:rsid w:val="00882CD2"/>
    <w:rPr>
      <w:sz w:val="16"/>
      <w:szCs w:val="16"/>
    </w:rPr>
  </w:style>
  <w:style w:type="character" w:styleId="Hyperlink">
    <w:name w:val="Hyperlink"/>
    <w:basedOn w:val="DefaultParagraphFont"/>
    <w:uiPriority w:val="99"/>
    <w:unhideWhenUsed/>
    <w:rsid w:val="00B50EFE"/>
    <w:rPr>
      <w:color w:val="0000FF" w:themeColor="hyperlink"/>
      <w:u w:val="single"/>
    </w:rPr>
  </w:style>
  <w:style w:type="paragraph" w:styleId="NoSpacing">
    <w:name w:val="No Spacing"/>
    <w:link w:val="NoSpacingChar"/>
    <w:uiPriority w:val="1"/>
    <w:qFormat/>
    <w:rsid w:val="00BA55AA"/>
    <w:pPr>
      <w:spacing w:after="0" w:line="260" w:lineRule="atLeast"/>
      <w:jc w:val="both"/>
    </w:pPr>
    <w:rPr>
      <w:lang w:val="nl-BE"/>
    </w:rPr>
  </w:style>
  <w:style w:type="paragraph" w:customStyle="1" w:styleId="1F37F29776D142F393726A42F9A7E476">
    <w:name w:val="1F37F29776D142F393726A42F9A7E476"/>
    <w:rsid w:val="005B10E2"/>
    <w:rPr>
      <w:rFonts w:eastAsiaTheme="minorEastAsia"/>
      <w:lang w:val="en-US"/>
    </w:rPr>
  </w:style>
  <w:style w:type="character" w:customStyle="1" w:styleId="NoSpacingChar">
    <w:name w:val="No Spacing Char"/>
    <w:basedOn w:val="DefaultParagraphFont"/>
    <w:link w:val="NoSpacing"/>
    <w:uiPriority w:val="1"/>
    <w:rsid w:val="00BA55AA"/>
    <w:rPr>
      <w:lang w:val="nl-BE"/>
    </w:rPr>
  </w:style>
  <w:style w:type="paragraph" w:customStyle="1" w:styleId="Introductie">
    <w:name w:val="Introductie"/>
    <w:basedOn w:val="Normal"/>
    <w:link w:val="IntroductieChar"/>
    <w:qFormat/>
    <w:rsid w:val="00BA55AA"/>
    <w:pPr>
      <w:spacing w:before="520" w:line="260" w:lineRule="exact"/>
      <w:contextualSpacing/>
    </w:pPr>
    <w:rPr>
      <w:b/>
    </w:rPr>
  </w:style>
  <w:style w:type="character" w:styleId="FollowedHyperlink">
    <w:name w:val="FollowedHyperlink"/>
    <w:basedOn w:val="DefaultParagraphFont"/>
    <w:uiPriority w:val="99"/>
    <w:semiHidden/>
    <w:unhideWhenUsed/>
    <w:rsid w:val="00AE309D"/>
    <w:rPr>
      <w:color w:val="800080" w:themeColor="followedHyperlink"/>
      <w:u w:val="single"/>
    </w:rPr>
  </w:style>
  <w:style w:type="character" w:customStyle="1" w:styleId="IntroductieChar">
    <w:name w:val="Introductie Char"/>
    <w:basedOn w:val="DefaultParagraphFont"/>
    <w:link w:val="Introductie"/>
    <w:rsid w:val="00BA55AA"/>
    <w:rPr>
      <w:b/>
      <w:lang w:val="nl-BE"/>
    </w:rPr>
  </w:style>
  <w:style w:type="character" w:styleId="CommentReference">
    <w:name w:val="annotation reference"/>
    <w:basedOn w:val="DefaultParagraphFont"/>
    <w:uiPriority w:val="99"/>
    <w:semiHidden/>
    <w:unhideWhenUsed/>
    <w:rsid w:val="0073008E"/>
    <w:rPr>
      <w:sz w:val="16"/>
      <w:szCs w:val="16"/>
    </w:rPr>
  </w:style>
  <w:style w:type="paragraph" w:styleId="CommentText">
    <w:name w:val="annotation text"/>
    <w:basedOn w:val="Normal"/>
    <w:link w:val="CommentTextChar"/>
    <w:uiPriority w:val="99"/>
    <w:unhideWhenUsed/>
    <w:rsid w:val="0073008E"/>
    <w:pPr>
      <w:spacing w:line="240" w:lineRule="auto"/>
    </w:pPr>
    <w:rPr>
      <w:sz w:val="20"/>
      <w:szCs w:val="20"/>
      <w:lang w:val="fr-BE"/>
    </w:rPr>
  </w:style>
  <w:style w:type="character" w:customStyle="1" w:styleId="CommentTextChar">
    <w:name w:val="Comment Text Char"/>
    <w:basedOn w:val="DefaultParagraphFont"/>
    <w:link w:val="CommentText"/>
    <w:uiPriority w:val="99"/>
    <w:rsid w:val="0073008E"/>
    <w:rPr>
      <w:sz w:val="20"/>
      <w:szCs w:val="20"/>
      <w:lang w:val="fr-BE"/>
    </w:rPr>
  </w:style>
  <w:style w:type="paragraph" w:styleId="ListParagraph">
    <w:name w:val="List Paragraph"/>
    <w:basedOn w:val="Normal"/>
    <w:uiPriority w:val="34"/>
    <w:rsid w:val="0073008E"/>
    <w:pPr>
      <w:ind w:left="720"/>
      <w:contextualSpacing/>
    </w:pPr>
  </w:style>
  <w:style w:type="paragraph" w:styleId="Revision">
    <w:name w:val="Revision"/>
    <w:hidden/>
    <w:uiPriority w:val="99"/>
    <w:semiHidden/>
    <w:rsid w:val="006A4E46"/>
    <w:pPr>
      <w:spacing w:after="0" w:line="240" w:lineRule="auto"/>
    </w:pPr>
    <w:rPr>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202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sma.be/nl/check-uw-aanbieder" TargetMode="External"/><Relationship Id="rId18" Type="http://schemas.openxmlformats.org/officeDocument/2006/relationships/hyperlink" Target="https://www.fsma.be/nl/preventiefilm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www.fsma.be/nl/warnings/companies-operating-unlawfully-in-belgium?field_ct_company_name_value=&amp;title=&amp;field_ct_website_uri=&amp;field_ct_warning_types_target_id_1=All" TargetMode="External"/><Relationship Id="rId17" Type="http://schemas.openxmlformats.org/officeDocument/2006/relationships/hyperlink" Target="https://www.fsma.be/nl/hoe-fraude-herkennen-en-voorkomen"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fsma.be/nl/recovery-ro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fsma.be/nl/vragen-over-beleggingsfraude"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mailto:Press@fsma.b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fsma.be/nl/vragen-over-beleggingsfraude" TargetMode="Externa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prod\dfs\apps_data\IT\OfficeTemplates\2016\FSMA\Templates\Press\Press_N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076BD8021D4BE199BB9F375166687A"/>
        <w:category>
          <w:name w:val="General"/>
          <w:gallery w:val="placeholder"/>
        </w:category>
        <w:types>
          <w:type w:val="bbPlcHdr"/>
        </w:types>
        <w:behaviors>
          <w:behavior w:val="content"/>
        </w:behaviors>
        <w:guid w:val="{B348317F-19AE-4333-A69C-545AC489D1CE}"/>
      </w:docPartPr>
      <w:docPartBody>
        <w:p w:rsidR="007E34B3" w:rsidRDefault="005A54BE">
          <w:pPr>
            <w:pStyle w:val="12076BD8021D4BE199BB9F375166687A"/>
          </w:pPr>
          <w:r w:rsidRPr="00A11C81">
            <w:rPr>
              <w:rStyle w:val="PlaceholderText"/>
              <w:rFonts w:ascii="Arial" w:hAnsi="Arial" w:cs="Arial"/>
              <w:szCs w:val="20"/>
            </w:rPr>
            <w:t xml:space="preserve">Click here to enter the </w:t>
          </w:r>
          <w:r>
            <w:rPr>
              <w:rStyle w:val="PlaceholderText"/>
              <w:rFonts w:ascii="Arial" w:hAnsi="Arial" w:cs="Arial"/>
              <w:szCs w:val="20"/>
            </w:rPr>
            <w:t>subject</w:t>
          </w:r>
          <w:r w:rsidRPr="00A11C81">
            <w:rPr>
              <w:rStyle w:val="PlaceholderText"/>
              <w:rFonts w:ascii="Arial" w:hAnsi="Arial" w:cs="Arial"/>
              <w:szCs w:val="20"/>
            </w:rPr>
            <w:t>.</w:t>
          </w:r>
        </w:p>
      </w:docPartBody>
    </w:docPart>
    <w:docPart>
      <w:docPartPr>
        <w:name w:val="46FC56E58BA941AE88959C8815973065"/>
        <w:category>
          <w:name w:val="General"/>
          <w:gallery w:val="placeholder"/>
        </w:category>
        <w:types>
          <w:type w:val="bbPlcHdr"/>
        </w:types>
        <w:behaviors>
          <w:behavior w:val="content"/>
        </w:behaviors>
        <w:guid w:val="{DF02AD2E-028A-415F-A85E-68773C3F0807}"/>
      </w:docPartPr>
      <w:docPartBody>
        <w:p w:rsidR="007E34B3" w:rsidRDefault="005A54BE">
          <w:pPr>
            <w:pStyle w:val="46FC56E58BA941AE88959C8815973065"/>
          </w:pPr>
          <w:r>
            <w:rPr>
              <w:rStyle w:val="PlaceholderText"/>
            </w:rPr>
            <w:t>Date</w:t>
          </w:r>
          <w:r w:rsidRPr="007F33BF">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Rounded Book">
    <w:panose1 w:val="00000000000000000000"/>
    <w:charset w:val="00"/>
    <w:family w:val="modern"/>
    <w:notTrueType/>
    <w:pitch w:val="variable"/>
    <w:sig w:usb0="A00000FF" w:usb1="4000004A" w:usb2="00000000" w:usb3="00000000" w:csb0="0000000B"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4B3"/>
    <w:rsid w:val="000747BB"/>
    <w:rsid w:val="00095321"/>
    <w:rsid w:val="002218E9"/>
    <w:rsid w:val="004B06AB"/>
    <w:rsid w:val="005243EB"/>
    <w:rsid w:val="005A54BE"/>
    <w:rsid w:val="005C06D7"/>
    <w:rsid w:val="005E071E"/>
    <w:rsid w:val="006C2231"/>
    <w:rsid w:val="007E34B3"/>
    <w:rsid w:val="008E3ABA"/>
    <w:rsid w:val="00993D1E"/>
    <w:rsid w:val="009A0B2E"/>
    <w:rsid w:val="009C057B"/>
    <w:rsid w:val="00AE270D"/>
    <w:rsid w:val="00B45B38"/>
    <w:rsid w:val="00C306A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2076BD8021D4BE199BB9F375166687A">
    <w:name w:val="12076BD8021D4BE199BB9F375166687A"/>
  </w:style>
  <w:style w:type="paragraph" w:customStyle="1" w:styleId="46FC56E58BA941AE88959C8815973065">
    <w:name w:val="46FC56E58BA941AE88959C88159730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hema">
  <a:themeElements>
    <a:clrScheme name="FSMA">
      <a:dk1>
        <a:srgbClr val="000000"/>
      </a:dk1>
      <a:lt1>
        <a:sysClr val="window" lastClr="FFFFFF"/>
      </a:lt1>
      <a:dk2>
        <a:srgbClr val="002244"/>
      </a:dk2>
      <a:lt2>
        <a:srgbClr val="FFFFFF"/>
      </a:lt2>
      <a:accent1>
        <a:srgbClr val="002244"/>
      </a:accent1>
      <a:accent2>
        <a:srgbClr val="668899"/>
      </a:accent2>
      <a:accent3>
        <a:srgbClr val="BBCC00"/>
      </a:accent3>
      <a:accent4>
        <a:srgbClr val="BBCCCC"/>
      </a:accent4>
      <a:accent5>
        <a:srgbClr val="333333"/>
      </a:accent5>
      <a:accent6>
        <a:srgbClr val="DDDDDD"/>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_dlc_DocId xmlns="a1c5d455-44dc-45d7-b4e4-34b4aeb4799e">04EC3C9A-BFC6-4EB0-947D-D81AD88C522E@cd172e3f-d032-4480-9045-be3bf0a8b8c1</_dlc_DocId>
    <_dlc_DocIdUrl xmlns="a1c5d455-44dc-45d7-b4e4-34b4aeb4799e">
      <Url>https://1place.fsmanet.be/oa/04EC3C9A-BFC6-4EB0-947D-D81AD88C522E/_layouts/15/DocIdRedir.aspx?ID=04EC3C9A-BFC6-4EB0-947D-D81AD88C522E%40cd172e3f-d032-4480-9045-be3bf0a8b8c1</Url>
      <Description>04EC3C9A-BFC6-4EB0-947D-D81AD88C522E@cd172e3f-d032-4480-9045-be3bf0a8b8c1</Description>
    </_dlc_DocIdUrl>
    <Language xmlns="http://schemas.microsoft.com/sharepoint/v3">Dutch (Netherlands)</Language>
    <Send xmlns="9cc0e22a-0499-4ec2-be8d-68468ad4b0af">Send (without CSRT)</Send>
    <Thema xmlns="9cc0e22a-0499-4ec2-be8d-68468ad4b0af">Fraude - WhatsAppgroepen</Thema>
    <DocStatus xmlns="a1c5d455-44dc-45d7-b4e4-34b4aeb4799e">Draft</DocStatus>
    <RAJV xmlns="9cc0e22a-0499-4ec2-be8d-68468ad4b0af">false</RAJV>
    <Type_x0020_of_x0020_communication xmlns="9cc0e22a-0499-4ec2-be8d-68468ad4b0af">Warning</Type_x0020_of_x0020_communication>
    <Date1 xmlns="a1c5d455-44dc-45d7-b4e4-34b4aeb4799e">2026-08-19T22:00:00+00:00</Date1>
  </documentManagement>
</p:properties>
</file>

<file path=customXml/item5.xml><?xml version="1.0" encoding="utf-8"?>
<ct:contentTypeSchema xmlns:ct="http://schemas.microsoft.com/office/2006/metadata/contentType" xmlns:ma="http://schemas.microsoft.com/office/2006/metadata/properties/metaAttributes" ct:_="" ma:_="" ma:contentTypeName="Persbericht" ma:contentTypeID="0x010100C4F23A256EFC324588095BB2C54BD1690016336A87842202438E77B8ED5E8EDDBE" ma:contentTypeVersion="16" ma:contentTypeDescription="" ma:contentTypeScope="" ma:versionID="15625fd4e1d2c8d7c581d45478f33162">
  <xsd:schema xmlns:xsd="http://www.w3.org/2001/XMLSchema" xmlns:xs="http://www.w3.org/2001/XMLSchema" xmlns:p="http://schemas.microsoft.com/office/2006/metadata/properties" xmlns:ns1="http://schemas.microsoft.com/sharepoint/v3" xmlns:ns2="9cc0e22a-0499-4ec2-be8d-68468ad4b0af" xmlns:ns3="a1c5d455-44dc-45d7-b4e4-34b4aeb4799e" targetNamespace="http://schemas.microsoft.com/office/2006/metadata/properties" ma:root="true" ma:fieldsID="7b36380c7328dc8e6acf73cb6470987a" ns1:_="" ns2:_="" ns3:_="">
    <xsd:import namespace="http://schemas.microsoft.com/sharepoint/v3"/>
    <xsd:import namespace="9cc0e22a-0499-4ec2-be8d-68468ad4b0af"/>
    <xsd:import namespace="a1c5d455-44dc-45d7-b4e4-34b4aeb4799e"/>
    <xsd:element name="properties">
      <xsd:complexType>
        <xsd:sequence>
          <xsd:element name="documentManagement">
            <xsd:complexType>
              <xsd:all>
                <xsd:element ref="ns2:Thema" minOccurs="0"/>
                <xsd:element ref="ns1:Language" minOccurs="0"/>
                <xsd:element ref="ns3:DocStatus" minOccurs="0"/>
                <xsd:element ref="ns3:Date1" minOccurs="0"/>
                <xsd:element ref="ns2:Type_x0020_of_x0020_communication" minOccurs="0"/>
                <xsd:element ref="ns2:RAJV" minOccurs="0"/>
                <xsd:element ref="ns3:_dlc_DocId" minOccurs="0"/>
                <xsd:element ref="ns3:_dlc_DocIdUrl" minOccurs="0"/>
                <xsd:element ref="ns3:_dlc_DocIdPersistId" minOccurs="0"/>
                <xsd:element ref="ns2:Sen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0" nillable="true" ma:displayName="Language" ma:default="English" ma:format="Dropdown" ma:internalName="Language" ma:readOnly="false">
      <xsd:simpleType>
        <xsd:union memberTypes="dms:Text">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9cc0e22a-0499-4ec2-be8d-68468ad4b0af" elementFormDefault="qualified">
    <xsd:import namespace="http://schemas.microsoft.com/office/2006/documentManagement/types"/>
    <xsd:import namespace="http://schemas.microsoft.com/office/infopath/2007/PartnerControls"/>
    <xsd:element name="Thema" ma:index="8" nillable="true" ma:displayName="Thema" ma:default="Semaine de l'argent" ma:format="Dropdown" ma:internalName="Thema" ma:readOnly="false">
      <xsd:simpleType>
        <xsd:union memberTypes="dms:Text">
          <xsd:simpleType>
            <xsd:restriction base="dms:Choice">
              <xsd:enumeration value="Rapport annuel"/>
              <xsd:enumeration value="Semaine de l'argent"/>
            </xsd:restriction>
          </xsd:simpleType>
        </xsd:union>
      </xsd:simpleType>
    </xsd:element>
    <xsd:element name="Type_x0020_of_x0020_communication" ma:index="13" nillable="true" ma:displayName="Type of communication" ma:format="Dropdown" ma:internalName="Type_x0020_of_x0020_communication" ma:readOnly="false">
      <xsd:simpleType>
        <xsd:restriction base="dms:Choice">
          <xsd:enumeration value="Press release"/>
          <xsd:enumeration value="Warning"/>
          <xsd:enumeration value="Newsitem"/>
          <xsd:enumeration value="Circular/Communication"/>
          <xsd:enumeration value="FAQ"/>
          <xsd:enumeration value="Newsletter/Newsflash"/>
          <xsd:enumeration value="Social Media"/>
          <xsd:enumeration value="Consultation"/>
          <xsd:enumeration value="Forms"/>
          <xsd:enumeration value="Quiz"/>
          <xsd:enumeration value="Tools"/>
          <xsd:enumeration value="Page"/>
          <xsd:enumeration value="Slides"/>
          <xsd:enumeration value="Statistics"/>
          <xsd:enumeration value="STAVAZA"/>
          <xsd:enumeration value="Intranet (internal message)"/>
          <xsd:enumeration value="Agreed settlement"/>
          <xsd:enumeration value="Consultatie"/>
          <xsd:enumeration value="IOSCO"/>
        </xsd:restriction>
      </xsd:simpleType>
    </xsd:element>
    <xsd:element name="RAJV" ma:index="14" nillable="true" ma:displayName="RAJV" ma:default="0" ma:internalName="RAJV" ma:readOnly="false">
      <xsd:simpleType>
        <xsd:restriction base="dms:Boolean"/>
      </xsd:simpleType>
    </xsd:element>
    <xsd:element name="Send" ma:index="18" nillable="true" ma:displayName="Send" ma:default="Send / CSRT / Web" ma:format="Dropdown" ma:internalName="Send">
      <xsd:simpleType>
        <xsd:restriction base="dms:Choice">
          <xsd:enumeration value="Send / CSRT / Web"/>
          <xsd:enumeration value="Send (without CSRT)"/>
          <xsd:enumeration value="Web only"/>
        </xsd:restriction>
      </xsd:simpleType>
    </xsd:element>
  </xsd:schema>
  <xsd:schema xmlns:xsd="http://www.w3.org/2001/XMLSchema" xmlns:xs="http://www.w3.org/2001/XMLSchema" xmlns:dms="http://schemas.microsoft.com/office/2006/documentManagement/types" xmlns:pc="http://schemas.microsoft.com/office/infopath/2007/PartnerControls" targetNamespace="a1c5d455-44dc-45d7-b4e4-34b4aeb4799e" elementFormDefault="qualified">
    <xsd:import namespace="http://schemas.microsoft.com/office/2006/documentManagement/types"/>
    <xsd:import namespace="http://schemas.microsoft.com/office/infopath/2007/PartnerControls"/>
    <xsd:element name="DocStatus" ma:index="11" nillable="true" ma:displayName="DocStatus" ma:default="Draft" ma:format="Dropdown" ma:internalName="DocStatus" ma:readOnly="false">
      <xsd:simpleType>
        <xsd:restriction base="dms:Choice">
          <xsd:enumeration value="Draft"/>
          <xsd:enumeration value="Final"/>
          <xsd:enumeration value="To be archived"/>
          <xsd:enumeration value="Not published"/>
        </xsd:restriction>
      </xsd:simpleType>
    </xsd:element>
    <xsd:element name="Date1" ma:index="12" nillable="true" ma:displayName="Date" ma:default="[today]" ma:format="DateOnly" ma:internalName="Date1" ma:readOnly="false">
      <xsd:simpleType>
        <xsd:restriction base="dms:DateTime"/>
      </xsd:simpleType>
    </xsd:element>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70193F-16AE-4A3E-A56A-AADD5D400426}">
  <ds:schemaRefs>
    <ds:schemaRef ds:uri="http://schemas.openxmlformats.org/officeDocument/2006/bibliography"/>
  </ds:schemaRefs>
</ds:datastoreItem>
</file>

<file path=customXml/itemProps2.xml><?xml version="1.0" encoding="utf-8"?>
<ds:datastoreItem xmlns:ds="http://schemas.openxmlformats.org/officeDocument/2006/customXml" ds:itemID="{4157EE66-7F37-4D91-AF00-20466396F73B}">
  <ds:schemaRefs>
    <ds:schemaRef ds:uri="http://schemas.microsoft.com/sharepoint/events"/>
  </ds:schemaRefs>
</ds:datastoreItem>
</file>

<file path=customXml/itemProps3.xml><?xml version="1.0" encoding="utf-8"?>
<ds:datastoreItem xmlns:ds="http://schemas.openxmlformats.org/officeDocument/2006/customXml" ds:itemID="{01A992CB-B655-435B-89F6-5BDBE29A5BE9}">
  <ds:schemaRefs>
    <ds:schemaRef ds:uri="http://schemas.microsoft.com/sharepoint/v3/contenttype/forms"/>
  </ds:schemaRefs>
</ds:datastoreItem>
</file>

<file path=customXml/itemProps4.xml><?xml version="1.0" encoding="utf-8"?>
<ds:datastoreItem xmlns:ds="http://schemas.openxmlformats.org/officeDocument/2006/customXml" ds:itemID="{1D3997DA-B507-4F41-A6C6-BDE5262B82EF}">
  <ds:schemaRefs>
    <ds:schemaRef ds:uri="http://schemas.microsoft.com/office/2006/metadata/properties"/>
    <ds:schemaRef ds:uri="http://schemas.microsoft.com/office/infopath/2007/PartnerControls"/>
    <ds:schemaRef ds:uri="a1c5d455-44dc-45d7-b4e4-34b4aeb4799e"/>
    <ds:schemaRef ds:uri="http://schemas.microsoft.com/sharepoint/v3"/>
    <ds:schemaRef ds:uri="9cc0e22a-0499-4ec2-be8d-68468ad4b0af"/>
  </ds:schemaRefs>
</ds:datastoreItem>
</file>

<file path=customXml/itemProps5.xml><?xml version="1.0" encoding="utf-8"?>
<ds:datastoreItem xmlns:ds="http://schemas.openxmlformats.org/officeDocument/2006/customXml" ds:itemID="{351418BC-0879-436C-8427-09B302EA10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cc0e22a-0499-4ec2-be8d-68468ad4b0af"/>
    <ds:schemaRef ds:uri="a1c5d455-44dc-45d7-b4e4-34b4aeb479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Press_NL</Template>
  <TotalTime>81</TotalTime>
  <Pages>2</Pages>
  <Words>764</Words>
  <Characters>4207</Characters>
  <Application>Microsoft Office Word</Application>
  <DocSecurity>0</DocSecurity>
  <Lines>35</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FSMA waarschuwt opnieuw voor dubieuze WhatsAppgroepen</dc:title>
  <dc:subject>De FSMA waarschuwt opnieuw voor dubieuze WhatsAppgroepen</dc:subject>
  <dc:creator>Triest</dc:creator>
  <cp:lastModifiedBy>Giet, Patrick</cp:lastModifiedBy>
  <cp:revision>10</cp:revision>
  <cp:lastPrinted>2011-04-06T13:49:00Z</cp:lastPrinted>
  <dcterms:created xsi:type="dcterms:W3CDTF">2023-04-03T07:52:00Z</dcterms:created>
  <dcterms:modified xsi:type="dcterms:W3CDTF">2026-08-20T08:35:00Z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1063495301</vt:i4>
  </property>
  <property fmtid="{D5CDD505-2E9C-101B-9397-08002B2CF9AE}" pid="3" name="_NewReviewCycle">
    <vt:lpwstr/>
  </property>
  <property fmtid="{D5CDD505-2E9C-101B-9397-08002B2CF9AE}" pid="4" name="_EmailSubject">
    <vt:lpwstr>Persbericht: De FSMA waarschuwt opnieuw voor dubieuze WhatsAppgroepen - Press release: The FSMA warns the public once again against dubious WhatsApp groups</vt:lpwstr>
  </property>
  <property fmtid="{D5CDD505-2E9C-101B-9397-08002B2CF9AE}" pid="5" name="_AuthorEmail">
    <vt:lpwstr>Press@fsma.be</vt:lpwstr>
  </property>
  <property fmtid="{D5CDD505-2E9C-101B-9397-08002B2CF9AE}" pid="6" name="_AuthorEmailDisplayName">
    <vt:lpwstr>Press</vt:lpwstr>
  </property>
  <property fmtid="{D5CDD505-2E9C-101B-9397-08002B2CF9AE}" pid="7" name="_PreviousAdHocReviewCycleID">
    <vt:i4>-736555118</vt:i4>
  </property>
  <property fmtid="{D5CDD505-2E9C-101B-9397-08002B2CF9AE}" pid="8" name="ContentTypeId">
    <vt:lpwstr>0x010100C4F23A256EFC324588095BB2C54BD1690016336A87842202438E77B8ED5E8EDDBE</vt:lpwstr>
  </property>
  <property fmtid="{D5CDD505-2E9C-101B-9397-08002B2CF9AE}" pid="9" name="_dlc_DocIdItemGuid">
    <vt:lpwstr>cd172e3f-d032-4480-9045-be3bf0a8b8c1</vt:lpwstr>
  </property>
  <property fmtid="{D5CDD505-2E9C-101B-9397-08002B2CF9AE}" pid="10" name="FSMADocStatus">
    <vt:lpwstr>10;#Active|3cd4d267-7354-4b79-bfd9-170c3b790a12</vt:lpwstr>
  </property>
  <property fmtid="{D5CDD505-2E9C-101B-9397-08002B2CF9AE}" pid="11" name="FSMATopic">
    <vt:lpwstr/>
  </property>
  <property fmtid="{D5CDD505-2E9C-101B-9397-08002B2CF9AE}" pid="12" name="FSMAKeywords">
    <vt:lpwstr/>
  </property>
  <property fmtid="{D5CDD505-2E9C-101B-9397-08002B2CF9AE}" pid="13" name="FSMADocumentType">
    <vt:lpwstr/>
  </property>
  <property fmtid="{D5CDD505-2E9C-101B-9397-08002B2CF9AE}" pid="14" name="FSMAReferenceApplication">
    <vt:lpwstr/>
  </property>
  <property fmtid="{D5CDD505-2E9C-101B-9397-08002B2CF9AE}" pid="15" name="FSMADataClassification">
    <vt:lpwstr/>
  </property>
  <property fmtid="{D5CDD505-2E9C-101B-9397-08002B2CF9AE}" pid="16" name="FSMAImportance">
    <vt:lpwstr/>
  </property>
  <property fmtid="{D5CDD505-2E9C-101B-9397-08002B2CF9AE}" pid="17" name="FSMASource">
    <vt:lpwstr/>
  </property>
  <property fmtid="{D5CDD505-2E9C-101B-9397-08002B2CF9AE}" pid="18" name="FSMARelatedProducts">
    <vt:lpwstr/>
  </property>
  <property fmtid="{D5CDD505-2E9C-101B-9397-08002B2CF9AE}" pid="19" name="FSMALanguage">
    <vt:lpwstr/>
  </property>
  <property fmtid="{D5CDD505-2E9C-101B-9397-08002B2CF9AE}" pid="21" name="TaxCatchAll">
    <vt:lpwstr>10;#Active|3cd4d267-7354-4b79-bfd9-170c3b790a12</vt:lpwstr>
  </property>
  <property fmtid="{D5CDD505-2E9C-101B-9397-08002B2CF9AE}" pid="22" name="FSMAResponsible">
    <vt:lpwstr/>
  </property>
  <property fmtid="{D5CDD505-2E9C-101B-9397-08002B2CF9AE}" pid="23" name="iea30b3d116c4abd829bda67fead4fa8">
    <vt:lpwstr>Active|3cd4d267-7354-4b79-bfd9-170c3b790a12</vt:lpwstr>
  </property>
  <property fmtid="{D5CDD505-2E9C-101B-9397-08002B2CF9AE}" pid="24" name="j5eb15239c91414b9d7c96d17acd9fca">
    <vt:lpwstr/>
  </property>
  <property fmtid="{D5CDD505-2E9C-101B-9397-08002B2CF9AE}" pid="25" name="ec7fab8fca8244d5a19ef6bc9bde0f91">
    <vt:lpwstr/>
  </property>
  <property fmtid="{D5CDD505-2E9C-101B-9397-08002B2CF9AE}" pid="26" name="d4d7685898f64ebf825d396ede792b3d">
    <vt:lpwstr/>
  </property>
  <property fmtid="{D5CDD505-2E9C-101B-9397-08002B2CF9AE}" pid="27" name="oa3056e339a14be691a9be424721cd8a">
    <vt:lpwstr/>
  </property>
  <property fmtid="{D5CDD505-2E9C-101B-9397-08002B2CF9AE}" pid="28" name="jee5cc54f26a4aa9aa5d3d5d5c0abf22">
    <vt:lpwstr/>
  </property>
  <property fmtid="{D5CDD505-2E9C-101B-9397-08002B2CF9AE}" pid="29" name="n93a05827a234bd5bd56144e4ae5a4c5">
    <vt:lpwstr/>
  </property>
  <property fmtid="{D5CDD505-2E9C-101B-9397-08002B2CF9AE}" pid="30" name="i700e0deb15447d88dbefac8c49b4e73">
    <vt:lpwstr/>
  </property>
  <property fmtid="{D5CDD505-2E9C-101B-9397-08002B2CF9AE}" pid="31" name="e7d95798c7cc49018eddb0e9d5f10243">
    <vt:lpwstr/>
  </property>
  <property fmtid="{D5CDD505-2E9C-101B-9397-08002B2CF9AE}" pid="32" name="l9eb92ffb50b4212a5ada7cfca32df2c">
    <vt:lpwstr/>
  </property>
</Properties>
</file>