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proofErr w:type="spellStart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Cie</w:t>
      </w:r>
      <w:proofErr w:type="spellEnd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 du Bois </w:t>
      </w:r>
      <w:proofErr w:type="spellStart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Sauvage</w:t>
      </w:r>
      <w:proofErr w:type="spellEnd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: Tijdens de Gewone Algemene Vergadering van 24 april 2024 werden alle agendapunten goedgekeurd</w:t>
      </w:r>
    </w:p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r w:rsidRPr="0028475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nl-BE"/>
        </w:rPr>
        <w:t xml:space="preserve">Tijdens de Gewone Algemene Vergadering van 24 april 2024 werden alle dagboekpunten goedgekeurd waaronder ook de uitkering van een </w:t>
      </w:r>
      <w:proofErr w:type="spellStart"/>
      <w:r w:rsidRPr="0028475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nl-BE"/>
        </w:rPr>
        <w:t>brutodividend</w:t>
      </w:r>
      <w:proofErr w:type="spellEnd"/>
      <w:r w:rsidRPr="0028475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nl-BE"/>
        </w:rPr>
        <w:t xml:space="preserve"> van EUR 8,20 per aandeel.</w:t>
      </w:r>
    </w:p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Compagnie du Bois </w:t>
      </w:r>
      <w:proofErr w:type="spellStart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Sauvage</w:t>
      </w:r>
      <w:proofErr w:type="spellEnd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 heeft op 24 april 2024 haar Gewone Algemene Vergadering van aandeelhouders gehouden. De aandeelhouders hebben alle agendapunten goedgekeurd.</w:t>
      </w:r>
    </w:p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De Gewone Algemene Vergadering heeft onder meer bierlijst een </w:t>
      </w:r>
      <w:proofErr w:type="spellStart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brutodividend</w:t>
      </w:r>
      <w:proofErr w:type="spellEnd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 uit te keren van EUR 8,20 per deelnemer (ISIN BE0003592038).</w:t>
      </w:r>
    </w:p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Het nettobedrag na aftrek van de roerende voorheffing is EUR 5,74 en zal op 6 mei 2024 worden uitbetaald (ex-datum 2 mei 2024 - registratiedatum 3 mei 2024).</w:t>
      </w:r>
    </w:p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De "System </w:t>
      </w:r>
      <w:proofErr w:type="spellStart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Paying</w:t>
      </w:r>
      <w:proofErr w:type="spellEnd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 Agent" is het onderwerp van de dividenduitkering 2023 door </w:t>
      </w:r>
      <w:proofErr w:type="spellStart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>Euroclear</w:t>
      </w:r>
      <w:proofErr w:type="spellEnd"/>
      <w:r w:rsidRPr="0028475B"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  <w:t xml:space="preserve"> Belgium.</w:t>
      </w:r>
    </w:p>
    <w:p w:rsidR="0028475B" w:rsidRPr="0028475B" w:rsidRDefault="0028475B" w:rsidP="002847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r w:rsidRPr="0028475B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nl-BE"/>
        </w:rPr>
        <w:t>Dit persbericht werd oorspronkelijk in het Frans opgesteld en vervolgens vertaald. </w:t>
      </w:r>
      <w:r w:rsidRPr="0028475B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nl-BE"/>
        </w:rPr>
        <w:br/>
        <w:t>Mocht er een gesplitst ontstaan ​​tussen de twee versies zijn, dan is de Franse tekst rechtsgeldig</w:t>
      </w:r>
    </w:p>
    <w:p w:rsidR="0028475B" w:rsidRPr="0028475B" w:rsidRDefault="0028475B" w:rsidP="0028475B">
      <w:pPr>
        <w:shd w:val="clear" w:color="auto" w:fill="FFFFFF"/>
        <w:spacing w:before="100" w:beforeAutospacing="1"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BE"/>
        </w:rPr>
      </w:pPr>
      <w:hyperlink r:id="rId4" w:history="1">
        <w:proofErr w:type="spellStart"/>
        <w:r w:rsidRPr="0028475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nl-BE"/>
          </w:rPr>
          <w:t>Cie</w:t>
        </w:r>
        <w:proofErr w:type="spellEnd"/>
        <w:r w:rsidRPr="0028475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nl-BE"/>
          </w:rPr>
          <w:t xml:space="preserve"> du Bois </w:t>
        </w:r>
        <w:proofErr w:type="spellStart"/>
        <w:r w:rsidRPr="0028475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nl-BE"/>
          </w:rPr>
          <w:t>Sauvage</w:t>
        </w:r>
        <w:proofErr w:type="spellEnd"/>
        <w:r w:rsidRPr="0028475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nl-BE"/>
          </w:rPr>
          <w:t>: Tijdens de Gewone Algemene Vergadering van 24 april 2024 werden alle agendapunten goedgekeurd</w:t>
        </w:r>
      </w:hyperlink>
    </w:p>
    <w:p w:rsidR="00BA5D95" w:rsidRDefault="00BA5D95">
      <w:bookmarkStart w:id="0" w:name="_GoBack"/>
      <w:bookmarkEnd w:id="0"/>
    </w:p>
    <w:sectPr w:rsidR="00BA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5B"/>
    <w:rsid w:val="0028475B"/>
    <w:rsid w:val="00B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E538-54C1-4904-8126-71CB393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284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28475B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28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8475B"/>
    <w:rPr>
      <w:b/>
      <w:bCs/>
    </w:rPr>
  </w:style>
  <w:style w:type="character" w:styleId="Nadruk">
    <w:name w:val="Emphasis"/>
    <w:basedOn w:val="Standaardalinea-lettertype"/>
    <w:uiPriority w:val="20"/>
    <w:qFormat/>
    <w:rsid w:val="0028475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84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webdisclosure.com/1248017/Com._Presse_AGO_24.04.2024_NL_Final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2024-04-24T15:56:00Z</dcterms:created>
  <dcterms:modified xsi:type="dcterms:W3CDTF">2024-04-24T15:57:00Z</dcterms:modified>
</cp:coreProperties>
</file>